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60793C" w:rsidR="00666FEF" w:rsidP="00666FEF" w:rsidRDefault="00666FEF" w14:paraId="34775E74" w14:textId="586BA58C">
      <w:pPr>
        <w:ind w:left="720"/>
        <w:rPr>
          <w:rFonts w:ascii="Arial" w:hAnsi="Arial" w:cs="Arial"/>
          <w:sz w:val="48"/>
          <w:szCs w:val="48"/>
        </w:rPr>
      </w:pPr>
      <w:r w:rsidR="587C01ED">
        <w:drawing>
          <wp:anchor distT="0" distB="0" distL="114300" distR="114300" simplePos="0" relativeHeight="251660288" behindDoc="0" locked="0" layoutInCell="1" allowOverlap="1" wp14:anchorId="59C50A28" wp14:editId="7D90A58C">
            <wp:simplePos x="0" y="0"/>
            <wp:positionH relativeFrom="column">
              <wp:posOffset>-571500</wp:posOffset>
            </wp:positionH>
            <wp:positionV relativeFrom="paragraph">
              <wp:posOffset>-114300</wp:posOffset>
            </wp:positionV>
            <wp:extent cx="1193800" cy="520700"/>
            <wp:effectExtent l="0" t="0" r="0" b="0"/>
            <wp:wrapNone/>
            <wp:docPr id="1413517225" name="Picture 1" descr="/Users/jgreenwood/Dropbox/2016-17 Social Programme/Marketing Communications 2016-17/Logos 2016-17/UAL_abbreviated_logo_black/UAL_abbreviated-version-of-the-logo_full-colored-version_1575x710.png">
              <a:extLst>
                <a:ext uri="{FF2B5EF4-FFF2-40B4-BE49-F238E27FC236}">
                  <a16:creationId xmlns:a16="http://schemas.microsoft.com/office/drawing/2014/main" id="{2024C068-4CBC-423C-8652-469731EB3604}"/>
                </a:ext>
              </a:extLst>
            </wp:docPr>
            <wp:cNvGraphicFramePr>
              <a:graphicFrameLocks/>
            </wp:cNvGraphicFramePr>
            <a:graphic>
              <a:graphicData xmlns:a="http://schemas.openxmlformats.org/drawingml/2006/main" uri="http://schemas.openxmlformats.org/drawingml/2006/picture">
                <pic:pic xmlns:pic="http://schemas.openxmlformats.org/drawingml/2006/picture">
                  <pic:nvPicPr>
                    <pic:cNvPr id="1126899514" name="Picture 2" descr="/Users/jgreenwood/Dropbox/2016-17 Social Programme/Marketing Communications 2016-17/Logos 2016-17/UAL_abbreviated_logo_black/UAL_abbreviated-version-of-the-logo_full-colored-version_1575x710.png"/>
                    <pic:cNvPicPr>
                      <a:picLocks/>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11938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057" w:type="dxa"/>
        <w:tblInd w:w="-86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3765"/>
        <w:gridCol w:w="1899"/>
        <w:gridCol w:w="2070"/>
        <w:gridCol w:w="3323"/>
      </w:tblGrid>
      <w:tr w:rsidRPr="0060793C" w:rsidR="00666FEF" w:rsidTr="4C11DD49" w14:paraId="62A7B30A" w14:textId="77777777">
        <w:tc>
          <w:tcPr>
            <w:tcW w:w="11057" w:type="dxa"/>
            <w:gridSpan w:val="4"/>
            <w:tcBorders>
              <w:bottom w:val="single" w:color="auto" w:sz="8" w:space="0"/>
            </w:tcBorders>
            <w:tcMar/>
          </w:tcPr>
          <w:p w:rsidRPr="0060793C" w:rsidR="00666FEF" w:rsidP="00FD5604" w:rsidRDefault="00666FEF" w14:paraId="626F4B46" w14:textId="77777777">
            <w:pPr>
              <w:keepNext/>
              <w:spacing w:before="240" w:after="60"/>
              <w:outlineLvl w:val="2"/>
              <w:rPr>
                <w:rFonts w:ascii="Arial" w:hAnsi="Arial" w:cs="Arial"/>
                <w:bCs/>
                <w:sz w:val="20"/>
                <w:szCs w:val="20"/>
                <w:lang w:eastAsia="en-US"/>
              </w:rPr>
            </w:pPr>
            <w:r w:rsidRPr="0060793C">
              <w:rPr>
                <w:rFonts w:ascii="Arial" w:hAnsi="Arial" w:cs="Arial"/>
                <w:b/>
                <w:bCs/>
                <w:sz w:val="20"/>
                <w:szCs w:val="20"/>
                <w:lang w:eastAsia="en-US"/>
              </w:rPr>
              <w:t>JOB DESCRIPTION AND PERSON SPECIFICATION</w:t>
            </w:r>
          </w:p>
        </w:tc>
      </w:tr>
      <w:tr w:rsidRPr="0060793C" w:rsidR="00666FEF" w:rsidTr="4C11DD49" w14:paraId="6CFECDB9" w14:textId="77777777">
        <w:trPr>
          <w:cantSplit/>
          <w:trHeight w:val="368"/>
        </w:trPr>
        <w:tc>
          <w:tcPr>
            <w:tcW w:w="5664" w:type="dxa"/>
            <w:gridSpan w:val="2"/>
            <w:tcBorders>
              <w:bottom w:val="nil"/>
              <w:right w:val="nil"/>
            </w:tcBorders>
            <w:tcMar/>
            <w:vAlign w:val="center"/>
          </w:tcPr>
          <w:p w:rsidRPr="0060793C" w:rsidR="00666FEF" w:rsidP="00FD5604" w:rsidRDefault="00666FEF" w14:paraId="568C7513" w14:textId="0906CC80">
            <w:pPr>
              <w:rPr>
                <w:rFonts w:ascii="Arial" w:hAnsi="Arial" w:cs="Arial"/>
                <w:sz w:val="20"/>
                <w:szCs w:val="20"/>
                <w:lang w:eastAsia="en-US"/>
              </w:rPr>
            </w:pPr>
            <w:r w:rsidRPr="0060793C">
              <w:rPr>
                <w:rFonts w:ascii="Arial" w:hAnsi="Arial" w:cs="Arial"/>
                <w:b/>
                <w:sz w:val="20"/>
                <w:szCs w:val="20"/>
                <w:lang w:eastAsia="en-US"/>
              </w:rPr>
              <w:t>Job Title</w:t>
            </w:r>
            <w:r w:rsidRPr="0060793C">
              <w:rPr>
                <w:rFonts w:ascii="Arial" w:hAnsi="Arial" w:cs="Arial"/>
                <w:sz w:val="20"/>
                <w:szCs w:val="20"/>
                <w:lang w:eastAsia="en-US"/>
              </w:rPr>
              <w:t xml:space="preserve">: </w:t>
            </w:r>
            <w:r w:rsidR="003035F1">
              <w:rPr>
                <w:rFonts w:ascii="Arial" w:hAnsi="Arial" w:cs="Arial"/>
                <w:sz w:val="20"/>
                <w:szCs w:val="20"/>
                <w:lang w:eastAsia="en-US"/>
              </w:rPr>
              <w:t>Content Creator</w:t>
            </w:r>
            <w:r w:rsidRPr="003035F1" w:rsidR="003035F1">
              <w:rPr>
                <w:rFonts w:ascii="Arial" w:hAnsi="Arial" w:cs="Arial"/>
                <w:sz w:val="20"/>
                <w:szCs w:val="20"/>
                <w:lang w:eastAsia="en-US"/>
              </w:rPr>
              <w:t xml:space="preserve"> (Halls)</w:t>
            </w:r>
          </w:p>
        </w:tc>
        <w:tc>
          <w:tcPr>
            <w:tcW w:w="5393" w:type="dxa"/>
            <w:gridSpan w:val="2"/>
            <w:tcBorders>
              <w:left w:val="nil"/>
              <w:bottom w:val="nil"/>
            </w:tcBorders>
            <w:tcMar/>
            <w:vAlign w:val="center"/>
          </w:tcPr>
          <w:p w:rsidRPr="0060793C" w:rsidR="00666FEF" w:rsidP="00FD5604" w:rsidRDefault="00666FEF" w14:paraId="65745010" w14:textId="77777777">
            <w:pPr>
              <w:rPr>
                <w:rFonts w:ascii="Arial" w:hAnsi="Arial" w:cs="Arial"/>
                <w:b/>
                <w:sz w:val="20"/>
                <w:szCs w:val="20"/>
                <w:lang w:eastAsia="en-US"/>
              </w:rPr>
            </w:pPr>
          </w:p>
          <w:p w:rsidRPr="0060793C" w:rsidR="00666FEF" w:rsidP="4C11DD49" w:rsidRDefault="00666FEF" w14:paraId="3A3060D0" w14:textId="18B534B7">
            <w:pPr>
              <w:rPr>
                <w:rFonts w:ascii="Arial" w:hAnsi="Arial" w:cs="Arial"/>
                <w:b w:val="1"/>
                <w:bCs w:val="1"/>
                <w:sz w:val="20"/>
                <w:szCs w:val="20"/>
                <w:lang w:eastAsia="en-US"/>
              </w:rPr>
            </w:pPr>
            <w:r w:rsidRPr="4C11DD49" w:rsidR="00666FEF">
              <w:rPr>
                <w:rFonts w:ascii="Arial" w:hAnsi="Arial" w:cs="Arial"/>
                <w:b w:val="1"/>
                <w:bCs w:val="1"/>
                <w:sz w:val="20"/>
                <w:szCs w:val="20"/>
                <w:lang w:eastAsia="en-US"/>
              </w:rPr>
              <w:t>Accountable to</w:t>
            </w:r>
            <w:r w:rsidRPr="4C11DD49" w:rsidR="00666FEF">
              <w:rPr>
                <w:rFonts w:ascii="Arial" w:hAnsi="Arial" w:cs="Arial"/>
                <w:sz w:val="20"/>
                <w:szCs w:val="20"/>
                <w:lang w:eastAsia="en-US"/>
              </w:rPr>
              <w:t xml:space="preserve">: </w:t>
            </w:r>
            <w:r w:rsidRPr="4C11DD49" w:rsidR="3127FEC8">
              <w:rPr>
                <w:rFonts w:ascii="Arial" w:hAnsi="Arial" w:cs="Arial"/>
                <w:sz w:val="20"/>
                <w:szCs w:val="20"/>
                <w:lang w:eastAsia="en-US"/>
              </w:rPr>
              <w:t xml:space="preserve">Halls Life Team / Community Executives </w:t>
            </w:r>
            <w:r w:rsidRPr="4C11DD49" w:rsidR="00666FEF">
              <w:rPr>
                <w:rFonts w:ascii="Arial" w:hAnsi="Arial" w:cs="Arial"/>
                <w:sz w:val="20"/>
                <w:szCs w:val="20"/>
                <w:lang w:eastAsia="en-US"/>
              </w:rPr>
              <w:t xml:space="preserve"> </w:t>
            </w:r>
          </w:p>
        </w:tc>
      </w:tr>
      <w:tr w:rsidRPr="0060793C" w:rsidR="00666FEF" w:rsidTr="4C11DD49" w14:paraId="6D10BE0B" w14:textId="77777777">
        <w:trPr>
          <w:cantSplit/>
          <w:trHeight w:val="368"/>
        </w:trPr>
        <w:tc>
          <w:tcPr>
            <w:tcW w:w="3765" w:type="dxa"/>
            <w:tcBorders>
              <w:top w:val="nil"/>
              <w:bottom w:val="nil"/>
              <w:right w:val="nil"/>
            </w:tcBorders>
            <w:tcMar/>
            <w:vAlign w:val="center"/>
          </w:tcPr>
          <w:p w:rsidRPr="0060793C" w:rsidR="00666FEF" w:rsidP="00FD5604" w:rsidRDefault="00666FEF" w14:paraId="04903030" w14:textId="27321298">
            <w:r w:rsidRPr="27428F1D">
              <w:rPr>
                <w:rFonts w:ascii="Arial" w:hAnsi="Arial" w:cs="Arial"/>
                <w:b/>
                <w:bCs/>
                <w:sz w:val="20"/>
                <w:szCs w:val="20"/>
                <w:lang w:eastAsia="en-US"/>
              </w:rPr>
              <w:t>Contract Length</w:t>
            </w:r>
            <w:r w:rsidRPr="27428F1D">
              <w:rPr>
                <w:rFonts w:ascii="Arial" w:hAnsi="Arial" w:cs="Arial"/>
                <w:sz w:val="20"/>
                <w:szCs w:val="20"/>
                <w:lang w:eastAsia="en-US"/>
              </w:rPr>
              <w:t xml:space="preserve">: </w:t>
            </w:r>
            <w:r>
              <w:br/>
            </w:r>
            <w:r w:rsidRPr="27428F1D" w:rsidR="48FEBBB3">
              <w:rPr>
                <w:rFonts w:ascii="Arial" w:hAnsi="Arial" w:cs="Arial"/>
                <w:sz w:val="20"/>
                <w:szCs w:val="20"/>
                <w:lang w:eastAsia="en-US"/>
              </w:rPr>
              <w:t>1</w:t>
            </w:r>
            <w:r w:rsidR="00BA61C4">
              <w:rPr>
                <w:rFonts w:ascii="Arial" w:hAnsi="Arial" w:cs="Arial"/>
                <w:sz w:val="20"/>
                <w:szCs w:val="20"/>
                <w:lang w:eastAsia="en-US"/>
              </w:rPr>
              <w:t>7</w:t>
            </w:r>
            <w:r w:rsidRPr="27428F1D" w:rsidR="48FEBBB3">
              <w:rPr>
                <w:rFonts w:ascii="Arial" w:hAnsi="Arial" w:cs="Arial"/>
                <w:sz w:val="20"/>
                <w:szCs w:val="20"/>
                <w:lang w:eastAsia="en-US"/>
              </w:rPr>
              <w:t>th</w:t>
            </w:r>
            <w:r w:rsidRPr="27428F1D" w:rsidR="2B83FF54">
              <w:rPr>
                <w:rFonts w:ascii="Arial" w:hAnsi="Arial" w:cs="Arial"/>
                <w:sz w:val="20"/>
                <w:szCs w:val="20"/>
                <w:lang w:eastAsia="en-US"/>
              </w:rPr>
              <w:t xml:space="preserve"> </w:t>
            </w:r>
            <w:r w:rsidRPr="27428F1D" w:rsidR="48FEBBB3">
              <w:rPr>
                <w:rFonts w:ascii="Arial" w:hAnsi="Arial" w:cs="Arial"/>
                <w:sz w:val="20"/>
                <w:szCs w:val="20"/>
                <w:lang w:eastAsia="en-US"/>
              </w:rPr>
              <w:t>A</w:t>
            </w:r>
            <w:r w:rsidR="00686E54">
              <w:rPr>
                <w:rFonts w:ascii="Arial" w:hAnsi="Arial" w:cs="Arial"/>
                <w:sz w:val="20"/>
                <w:szCs w:val="20"/>
                <w:lang w:eastAsia="en-US"/>
              </w:rPr>
              <w:t>ugust</w:t>
            </w:r>
            <w:r w:rsidRPr="27428F1D" w:rsidR="48FEBBB3">
              <w:rPr>
                <w:rFonts w:ascii="Arial" w:hAnsi="Arial" w:cs="Arial"/>
                <w:sz w:val="20"/>
                <w:szCs w:val="20"/>
                <w:lang w:eastAsia="en-US"/>
              </w:rPr>
              <w:t xml:space="preserve"> </w:t>
            </w:r>
            <w:r w:rsidRPr="27428F1D" w:rsidR="2B83FF54">
              <w:rPr>
                <w:rFonts w:ascii="Arial" w:hAnsi="Arial" w:cs="Arial"/>
                <w:sz w:val="20"/>
                <w:szCs w:val="20"/>
                <w:lang w:eastAsia="en-US"/>
              </w:rPr>
              <w:t>202</w:t>
            </w:r>
            <w:r w:rsidR="00BA61C4">
              <w:rPr>
                <w:rFonts w:ascii="Arial" w:hAnsi="Arial" w:cs="Arial"/>
                <w:sz w:val="20"/>
                <w:szCs w:val="20"/>
                <w:lang w:eastAsia="en-US"/>
              </w:rPr>
              <w:t>6 – 1</w:t>
            </w:r>
            <w:r w:rsidR="00686E54">
              <w:rPr>
                <w:rFonts w:ascii="Arial" w:hAnsi="Arial" w:cs="Arial"/>
                <w:sz w:val="20"/>
                <w:szCs w:val="20"/>
                <w:lang w:eastAsia="en-US"/>
              </w:rPr>
              <w:t>8</w:t>
            </w:r>
            <w:r w:rsidRPr="00BA61C4" w:rsidR="00BA61C4">
              <w:rPr>
                <w:rFonts w:ascii="Arial" w:hAnsi="Arial" w:cs="Arial"/>
                <w:sz w:val="20"/>
                <w:szCs w:val="20"/>
                <w:vertAlign w:val="superscript"/>
                <w:lang w:eastAsia="en-US"/>
              </w:rPr>
              <w:t>th</w:t>
            </w:r>
            <w:r w:rsidR="00BA61C4">
              <w:rPr>
                <w:rFonts w:ascii="Arial" w:hAnsi="Arial" w:cs="Arial"/>
                <w:sz w:val="20"/>
                <w:szCs w:val="20"/>
                <w:lang w:eastAsia="en-US"/>
              </w:rPr>
              <w:t xml:space="preserve"> </w:t>
            </w:r>
            <w:r w:rsidR="00686E54">
              <w:rPr>
                <w:rFonts w:ascii="Arial" w:hAnsi="Arial" w:cs="Arial"/>
                <w:sz w:val="20"/>
                <w:szCs w:val="20"/>
                <w:lang w:eastAsia="en-US"/>
              </w:rPr>
              <w:t>December</w:t>
            </w:r>
            <w:r w:rsidR="00BA61C4">
              <w:rPr>
                <w:rFonts w:ascii="Arial" w:hAnsi="Arial" w:cs="Arial"/>
                <w:sz w:val="20"/>
                <w:szCs w:val="20"/>
                <w:lang w:eastAsia="en-US"/>
              </w:rPr>
              <w:t xml:space="preserve"> 2026</w:t>
            </w:r>
          </w:p>
        </w:tc>
        <w:tc>
          <w:tcPr>
            <w:tcW w:w="3969" w:type="dxa"/>
            <w:gridSpan w:val="2"/>
            <w:tcBorders>
              <w:top w:val="nil"/>
              <w:left w:val="nil"/>
              <w:bottom w:val="nil"/>
              <w:right w:val="nil"/>
            </w:tcBorders>
            <w:tcMar/>
            <w:vAlign w:val="center"/>
          </w:tcPr>
          <w:p w:rsidRPr="0060793C" w:rsidR="00666FEF" w:rsidP="5E1C12F4" w:rsidRDefault="00666FEF" w14:paraId="2A956300" w14:textId="497B5DC3">
            <w:pPr>
              <w:spacing w:after="0"/>
              <w:ind w:left="1877"/>
              <w:rPr>
                <w:rFonts w:ascii="Arial" w:hAnsi="Arial" w:cs="Arial"/>
                <w:sz w:val="20"/>
                <w:szCs w:val="20"/>
                <w:lang w:eastAsia="en-US"/>
              </w:rPr>
            </w:pPr>
            <w:r w:rsidRPr="4C11DD49" w:rsidR="00666FEF">
              <w:rPr>
                <w:rFonts w:ascii="Arial" w:hAnsi="Arial" w:cs="Arial"/>
                <w:b w:val="1"/>
                <w:bCs w:val="1"/>
                <w:sz w:val="20"/>
                <w:szCs w:val="20"/>
                <w:lang w:eastAsia="en-US"/>
              </w:rPr>
              <w:t xml:space="preserve">Hours per week: </w:t>
            </w:r>
            <w:r w:rsidRPr="4C11DD49" w:rsidR="58D792DF">
              <w:rPr>
                <w:rFonts w:ascii="Arial" w:hAnsi="Arial" w:cs="Arial"/>
                <w:sz w:val="20"/>
                <w:szCs w:val="20"/>
                <w:lang w:eastAsia="en-US"/>
              </w:rPr>
              <w:t xml:space="preserve">Up to </w:t>
            </w:r>
            <w:r w:rsidRPr="4C11DD49" w:rsidR="2231F227">
              <w:rPr>
                <w:rFonts w:ascii="Arial" w:hAnsi="Arial" w:cs="Arial"/>
                <w:sz w:val="20"/>
                <w:szCs w:val="20"/>
                <w:lang w:eastAsia="en-US"/>
              </w:rPr>
              <w:t xml:space="preserve">12 per week </w:t>
            </w:r>
            <w:r w:rsidRPr="4C11DD49" w:rsidR="43616FE2">
              <w:rPr>
                <w:rFonts w:ascii="Arial" w:hAnsi="Arial" w:cs="Arial"/>
                <w:sz w:val="20"/>
                <w:szCs w:val="20"/>
                <w:lang w:eastAsia="en-US"/>
              </w:rPr>
              <w:t>(E</w:t>
            </w:r>
            <w:r w:rsidRPr="4C11DD49" w:rsidR="2231F227">
              <w:rPr>
                <w:rFonts w:ascii="Arial" w:hAnsi="Arial" w:cs="Arial"/>
                <w:sz w:val="20"/>
                <w:szCs w:val="20"/>
                <w:lang w:eastAsia="en-US"/>
              </w:rPr>
              <w:t>vening</w:t>
            </w:r>
            <w:r w:rsidRPr="4C11DD49" w:rsidR="2231F227">
              <w:rPr>
                <w:rFonts w:ascii="Arial" w:hAnsi="Arial" w:cs="Arial"/>
                <w:sz w:val="20"/>
                <w:szCs w:val="20"/>
                <w:lang w:eastAsia="en-US"/>
              </w:rPr>
              <w:t xml:space="preserve"> and weekend work, hours may vary in peak times)</w:t>
            </w:r>
          </w:p>
        </w:tc>
        <w:tc>
          <w:tcPr>
            <w:tcW w:w="3323" w:type="dxa"/>
            <w:tcBorders>
              <w:top w:val="nil"/>
              <w:left w:val="nil"/>
              <w:bottom w:val="nil"/>
            </w:tcBorders>
            <w:tcMar/>
            <w:vAlign w:val="center"/>
          </w:tcPr>
          <w:p w:rsidRPr="0060793C" w:rsidR="00666FEF" w:rsidP="00FD5604" w:rsidRDefault="00666FEF" w14:paraId="4003CE5E" w14:textId="77777777">
            <w:pPr>
              <w:rPr>
                <w:rFonts w:ascii="Arial" w:hAnsi="Arial" w:cs="Arial"/>
                <w:sz w:val="20"/>
                <w:szCs w:val="20"/>
                <w:lang w:eastAsia="en-US"/>
              </w:rPr>
            </w:pPr>
          </w:p>
        </w:tc>
      </w:tr>
      <w:tr w:rsidRPr="0060793C" w:rsidR="00666FEF" w:rsidTr="4C11DD49" w14:paraId="401C8C0C" w14:textId="77777777">
        <w:trPr>
          <w:cantSplit/>
          <w:trHeight w:val="368"/>
        </w:trPr>
        <w:tc>
          <w:tcPr>
            <w:tcW w:w="5664" w:type="dxa"/>
            <w:gridSpan w:val="2"/>
            <w:tcBorders>
              <w:top w:val="nil"/>
              <w:bottom w:val="nil"/>
              <w:right w:val="nil"/>
            </w:tcBorders>
            <w:tcMar/>
            <w:vAlign w:val="center"/>
          </w:tcPr>
          <w:p w:rsidRPr="0060793C" w:rsidR="00666FEF" w:rsidP="5027C98E" w:rsidRDefault="00666FEF" w14:paraId="36579A4B" w14:textId="6C062794">
            <w:pPr>
              <w:rPr>
                <w:rFonts w:ascii="Arial" w:hAnsi="Arial" w:cs="Arial"/>
                <w:b/>
                <w:bCs/>
                <w:sz w:val="20"/>
                <w:szCs w:val="20"/>
                <w:lang w:eastAsia="en-US"/>
              </w:rPr>
            </w:pPr>
            <w:r w:rsidRPr="5027C98E">
              <w:rPr>
                <w:rFonts w:ascii="Arial" w:hAnsi="Arial" w:cs="Arial"/>
                <w:b/>
                <w:bCs/>
                <w:sz w:val="20"/>
                <w:szCs w:val="20"/>
                <w:lang w:eastAsia="en-US"/>
              </w:rPr>
              <w:t>Benefits:</w:t>
            </w:r>
            <w:r w:rsidRPr="5027C98E">
              <w:rPr>
                <w:rFonts w:ascii="Arial" w:hAnsi="Arial" w:cs="Arial"/>
                <w:sz w:val="20"/>
                <w:szCs w:val="20"/>
                <w:lang w:eastAsia="en-US"/>
              </w:rPr>
              <w:t xml:space="preserve"> </w:t>
            </w:r>
            <w:r w:rsidRPr="5027C98E" w:rsidR="0EA0D8B0">
              <w:rPr>
                <w:rFonts w:ascii="Arial" w:hAnsi="Arial" w:cs="Arial"/>
                <w:sz w:val="20"/>
                <w:szCs w:val="20"/>
                <w:lang w:eastAsia="en-US"/>
              </w:rPr>
              <w:t>Grade</w:t>
            </w:r>
            <w:r w:rsidRPr="5027C98E">
              <w:rPr>
                <w:rFonts w:ascii="Arial" w:hAnsi="Arial" w:cs="Arial"/>
                <w:sz w:val="20"/>
                <w:szCs w:val="20"/>
                <w:lang w:eastAsia="en-US"/>
              </w:rPr>
              <w:t xml:space="preserve"> 1 </w:t>
            </w:r>
            <w:r w:rsidRPr="5027C98E" w:rsidR="225E7474">
              <w:rPr>
                <w:rFonts w:ascii="Arial" w:hAnsi="Arial" w:cs="Arial"/>
                <w:sz w:val="20"/>
                <w:szCs w:val="20"/>
                <w:lang w:eastAsia="en-US"/>
              </w:rPr>
              <w:t xml:space="preserve">£18.62ph </w:t>
            </w:r>
            <w:r w:rsidRPr="5027C98E">
              <w:rPr>
                <w:rFonts w:ascii="Arial" w:hAnsi="Arial" w:cs="Arial"/>
                <w:sz w:val="20"/>
                <w:szCs w:val="20"/>
                <w:lang w:eastAsia="en-US"/>
              </w:rPr>
              <w:t>(inclusive of London Living Wage Allowance)</w:t>
            </w:r>
          </w:p>
        </w:tc>
        <w:tc>
          <w:tcPr>
            <w:tcW w:w="5393" w:type="dxa"/>
            <w:gridSpan w:val="2"/>
            <w:tcBorders>
              <w:top w:val="nil"/>
              <w:left w:val="nil"/>
              <w:bottom w:val="nil"/>
            </w:tcBorders>
            <w:tcMar/>
            <w:vAlign w:val="center"/>
          </w:tcPr>
          <w:p w:rsidRPr="0060793C" w:rsidR="00666FEF" w:rsidP="00FD5604" w:rsidRDefault="00666FEF" w14:paraId="59C6F11B" w14:textId="77777777">
            <w:pPr>
              <w:rPr>
                <w:rFonts w:ascii="Arial" w:hAnsi="Arial" w:cs="Arial"/>
                <w:b/>
                <w:sz w:val="20"/>
                <w:szCs w:val="20"/>
                <w:lang w:eastAsia="en-US"/>
              </w:rPr>
            </w:pPr>
          </w:p>
        </w:tc>
      </w:tr>
      <w:tr w:rsidRPr="0060793C" w:rsidR="00666FEF" w:rsidTr="4C11DD49" w14:paraId="752D5D94" w14:textId="77777777">
        <w:trPr>
          <w:cantSplit/>
          <w:trHeight w:val="100"/>
        </w:trPr>
        <w:tc>
          <w:tcPr>
            <w:tcW w:w="5664" w:type="dxa"/>
            <w:gridSpan w:val="2"/>
            <w:tcBorders>
              <w:top w:val="nil"/>
              <w:right w:val="nil"/>
            </w:tcBorders>
            <w:tcMar/>
            <w:vAlign w:val="center"/>
          </w:tcPr>
          <w:p w:rsidRPr="0060793C" w:rsidR="00666FEF" w:rsidP="00FD5604" w:rsidRDefault="00666FEF" w14:paraId="22359023" w14:textId="299725F0">
            <w:pPr>
              <w:rPr>
                <w:rFonts w:ascii="Arial" w:hAnsi="Arial" w:cs="Arial"/>
                <w:sz w:val="20"/>
                <w:szCs w:val="20"/>
                <w:lang w:eastAsia="en-US"/>
              </w:rPr>
            </w:pPr>
            <w:r w:rsidRPr="4C11DD49" w:rsidR="00666FEF">
              <w:rPr>
                <w:rFonts w:ascii="Arial" w:hAnsi="Arial" w:cs="Arial"/>
                <w:b w:val="1"/>
                <w:bCs w:val="1"/>
                <w:sz w:val="20"/>
                <w:szCs w:val="20"/>
                <w:lang w:eastAsia="en-US"/>
              </w:rPr>
              <w:t>College/Servic</w:t>
            </w:r>
            <w:r w:rsidRPr="4C11DD49" w:rsidR="58D792DF">
              <w:rPr>
                <w:rFonts w:ascii="Arial" w:hAnsi="Arial" w:cs="Arial"/>
                <w:b w:val="1"/>
                <w:bCs w:val="1"/>
                <w:sz w:val="20"/>
                <w:szCs w:val="20"/>
                <w:lang w:eastAsia="en-US"/>
              </w:rPr>
              <w:t>e</w:t>
            </w:r>
            <w:r w:rsidRPr="4C11DD49" w:rsidR="00666FEF">
              <w:rPr>
                <w:rFonts w:ascii="Arial" w:hAnsi="Arial" w:cs="Arial"/>
                <w:sz w:val="20"/>
                <w:szCs w:val="20"/>
                <w:lang w:eastAsia="en-US"/>
              </w:rPr>
              <w:t>: Accommodation Services</w:t>
            </w:r>
            <w:r w:rsidRPr="4C11DD49" w:rsidR="45C1CF19">
              <w:rPr>
                <w:rFonts w:ascii="Arial" w:hAnsi="Arial" w:cs="Arial"/>
                <w:sz w:val="20"/>
                <w:szCs w:val="20"/>
                <w:lang w:eastAsia="en-US"/>
              </w:rPr>
              <w:t xml:space="preserve"> &amp; Library Student Services (LSS)</w:t>
            </w:r>
          </w:p>
        </w:tc>
        <w:tc>
          <w:tcPr>
            <w:tcW w:w="5393" w:type="dxa"/>
            <w:gridSpan w:val="2"/>
            <w:tcBorders>
              <w:top w:val="nil"/>
              <w:left w:val="nil"/>
            </w:tcBorders>
            <w:tcMar/>
            <w:vAlign w:val="center"/>
          </w:tcPr>
          <w:p w:rsidRPr="0060793C" w:rsidR="00666FEF" w:rsidP="5E1C12F4" w:rsidRDefault="00666FEF" w14:paraId="7BE75824" w14:textId="04C0CCE9">
            <w:pPr>
              <w:rPr>
                <w:rFonts w:ascii="Arial" w:hAnsi="Arial" w:cs="Arial"/>
                <w:b/>
                <w:bCs/>
                <w:sz w:val="20"/>
                <w:szCs w:val="20"/>
                <w:lang w:eastAsia="en-US"/>
              </w:rPr>
            </w:pPr>
            <w:r w:rsidRPr="5E1C12F4">
              <w:rPr>
                <w:rFonts w:ascii="Arial" w:hAnsi="Arial" w:cs="Arial"/>
                <w:b/>
                <w:bCs/>
                <w:sz w:val="20"/>
                <w:szCs w:val="20"/>
                <w:lang w:eastAsia="en-US"/>
              </w:rPr>
              <w:t>Locations</w:t>
            </w:r>
            <w:r w:rsidRPr="5E1C12F4">
              <w:rPr>
                <w:rFonts w:ascii="Arial" w:hAnsi="Arial" w:cs="Arial"/>
                <w:sz w:val="20"/>
                <w:szCs w:val="20"/>
                <w:lang w:eastAsia="en-US"/>
              </w:rPr>
              <w:t xml:space="preserve">: UAL Various </w:t>
            </w:r>
            <w:r w:rsidRPr="5E1C12F4" w:rsidR="444252A3">
              <w:rPr>
                <w:rFonts w:ascii="Arial" w:hAnsi="Arial" w:cs="Arial"/>
                <w:sz w:val="20"/>
                <w:szCs w:val="20"/>
                <w:lang w:eastAsia="en-US"/>
              </w:rPr>
              <w:t xml:space="preserve">Hall </w:t>
            </w:r>
            <w:r w:rsidRPr="5E1C12F4">
              <w:rPr>
                <w:rFonts w:ascii="Arial" w:hAnsi="Arial" w:cs="Arial"/>
                <w:sz w:val="20"/>
                <w:szCs w:val="20"/>
                <w:lang w:eastAsia="en-US"/>
              </w:rPr>
              <w:t xml:space="preserve">Sites </w:t>
            </w:r>
          </w:p>
        </w:tc>
      </w:tr>
      <w:tr w:rsidRPr="0060793C" w:rsidR="00666FEF" w:rsidTr="4C11DD49" w14:paraId="603886D8" w14:textId="77777777">
        <w:trPr>
          <w:trHeight w:val="1710"/>
        </w:trPr>
        <w:tc>
          <w:tcPr>
            <w:tcW w:w="11057" w:type="dxa"/>
            <w:gridSpan w:val="4"/>
            <w:tcMar/>
          </w:tcPr>
          <w:p w:rsidRPr="004A4818" w:rsidR="00BA61C4" w:rsidP="4C11DD49" w:rsidRDefault="00BA61C4" w14:paraId="354BBFC0" w14:textId="77777777">
            <w:pPr>
              <w:pStyle w:val="Heading2"/>
              <w:shd w:val="clear" w:color="auto" w:fill="FFFFFF" w:themeFill="background1"/>
              <w:spacing w:before="0" w:after="270"/>
              <w:rPr>
                <w:rFonts w:ascii="Arial" w:hAnsi="Arial" w:cs="Arial"/>
                <w:b w:val="1"/>
                <w:bCs w:val="1"/>
                <w:color w:val="auto"/>
                <w:sz w:val="24"/>
                <w:szCs w:val="24"/>
              </w:rPr>
            </w:pPr>
            <w:r w:rsidRPr="4C11DD49" w:rsidR="58D792DF">
              <w:rPr>
                <w:rFonts w:ascii="Arial" w:hAnsi="Arial" w:cs="Arial"/>
                <w:b w:val="1"/>
                <w:bCs w:val="1"/>
                <w:color w:val="auto"/>
                <w:sz w:val="24"/>
                <w:szCs w:val="24"/>
              </w:rPr>
              <w:t>Purpose of Role</w:t>
            </w:r>
          </w:p>
          <w:p w:rsidRPr="004A4818" w:rsidR="00BA61C4" w:rsidP="4C11DD49" w:rsidRDefault="00BA61C4" w14:paraId="12F13F2B" w14:textId="20D2ACB5">
            <w:pPr>
              <w:pStyle w:val="Normal"/>
              <w:rPr>
                <w:rFonts w:ascii="Arial" w:hAnsi="Arial" w:eastAsia="Arial" w:cs="Arial"/>
              </w:rPr>
            </w:pPr>
            <w:r w:rsidRPr="4C11DD49" w:rsidR="08F36543">
              <w:rPr>
                <w:rFonts w:ascii="Arial" w:hAnsi="Arial" w:eastAsia="Arial" w:cs="Arial"/>
              </w:rPr>
              <w:t xml:space="preserve">UAL </w:t>
            </w:r>
            <w:r w:rsidRPr="4C11DD49" w:rsidR="782DD9A7">
              <w:rPr>
                <w:rFonts w:ascii="Arial" w:hAnsi="Arial" w:eastAsia="Arial" w:cs="Arial"/>
              </w:rPr>
              <w:t xml:space="preserve">Halls Life is an </w:t>
            </w:r>
            <w:r w:rsidRPr="4C11DD49" w:rsidR="4CAA894C">
              <w:rPr>
                <w:rFonts w:ascii="Arial" w:hAnsi="Arial" w:eastAsia="Arial" w:cs="Arial"/>
              </w:rPr>
              <w:t>award-winning</w:t>
            </w:r>
            <w:r w:rsidRPr="4C11DD49" w:rsidR="782DD9A7">
              <w:rPr>
                <w:rFonts w:ascii="Arial" w:hAnsi="Arial" w:eastAsia="Arial" w:cs="Arial"/>
              </w:rPr>
              <w:t xml:space="preserve"> team</w:t>
            </w:r>
            <w:r w:rsidRPr="4C11DD49" w:rsidR="2CB63164">
              <w:rPr>
                <w:rFonts w:ascii="Arial" w:hAnsi="Arial" w:eastAsia="Arial" w:cs="Arial"/>
              </w:rPr>
              <w:t xml:space="preserve"> that sits</w:t>
            </w:r>
            <w:r w:rsidRPr="4C11DD49" w:rsidR="782DD9A7">
              <w:rPr>
                <w:rFonts w:ascii="Arial" w:hAnsi="Arial" w:eastAsia="Arial" w:cs="Arial"/>
              </w:rPr>
              <w:t xml:space="preserve"> </w:t>
            </w:r>
            <w:r w:rsidRPr="4C11DD49" w:rsidR="7D210D07">
              <w:rPr>
                <w:rFonts w:ascii="Arial" w:hAnsi="Arial" w:eastAsia="Arial" w:cs="Arial"/>
              </w:rPr>
              <w:t>within UAL halls of residence</w:t>
            </w:r>
            <w:r w:rsidRPr="4C11DD49" w:rsidR="71F3ABE7">
              <w:rPr>
                <w:rFonts w:ascii="Arial" w:hAnsi="Arial" w:eastAsia="Arial" w:cs="Arial"/>
              </w:rPr>
              <w:t xml:space="preserve"> and the central Student Services team</w:t>
            </w:r>
            <w:r w:rsidRPr="4C11DD49" w:rsidR="7D210D07">
              <w:rPr>
                <w:rFonts w:ascii="Arial" w:hAnsi="Arial" w:eastAsia="Arial" w:cs="Arial"/>
              </w:rPr>
              <w:t>.</w:t>
            </w:r>
            <w:r w:rsidRPr="4C11DD49" w:rsidR="22E818AD">
              <w:rPr>
                <w:rFonts w:ascii="Arial" w:hAnsi="Arial" w:eastAsia="Arial" w:cs="Arial"/>
              </w:rPr>
              <w:t xml:space="preserve">  We deliver exceptional student experience across </w:t>
            </w:r>
            <w:r w:rsidRPr="4C11DD49" w:rsidR="20FB9B8D">
              <w:rPr>
                <w:rFonts w:ascii="Arial" w:hAnsi="Arial" w:eastAsia="Arial" w:cs="Arial"/>
              </w:rPr>
              <w:t>our 1</w:t>
            </w:r>
            <w:r w:rsidRPr="4C11DD49" w:rsidR="2195A9F0">
              <w:rPr>
                <w:rFonts w:ascii="Arial" w:hAnsi="Arial" w:eastAsia="Arial" w:cs="Arial"/>
              </w:rPr>
              <w:t>4</w:t>
            </w:r>
            <w:r w:rsidRPr="4C11DD49" w:rsidR="20FB9B8D">
              <w:rPr>
                <w:rFonts w:ascii="Arial" w:hAnsi="Arial" w:eastAsia="Arial" w:cs="Arial"/>
              </w:rPr>
              <w:t xml:space="preserve"> halls of residence, </w:t>
            </w:r>
            <w:r w:rsidRPr="4C11DD49" w:rsidR="22E818AD">
              <w:rPr>
                <w:rFonts w:ascii="Arial" w:hAnsi="Arial" w:eastAsia="Arial" w:cs="Arial"/>
              </w:rPr>
              <w:t xml:space="preserve">creating a home away from home for </w:t>
            </w:r>
            <w:r w:rsidRPr="4C11DD49" w:rsidR="2B45CA36">
              <w:rPr>
                <w:rFonts w:ascii="Arial" w:hAnsi="Arial" w:eastAsia="Arial" w:cs="Arial"/>
              </w:rPr>
              <w:t xml:space="preserve">those living with us. </w:t>
            </w:r>
            <w:r w:rsidRPr="4C11DD49" w:rsidR="0417D0FC">
              <w:rPr>
                <w:rFonts w:ascii="Arial" w:hAnsi="Arial" w:eastAsia="Arial" w:cs="Arial"/>
              </w:rPr>
              <w:t xml:space="preserve"> We have student committees that are formed across halls</w:t>
            </w:r>
            <w:r w:rsidRPr="4C11DD49" w:rsidR="4BDA7052">
              <w:rPr>
                <w:rFonts w:ascii="Arial" w:hAnsi="Arial" w:eastAsia="Arial" w:cs="Arial"/>
              </w:rPr>
              <w:t xml:space="preserve"> that support us with the delivery of events and campaigns weekly</w:t>
            </w:r>
            <w:r w:rsidRPr="4C11DD49" w:rsidR="0417D0FC">
              <w:rPr>
                <w:rFonts w:ascii="Arial" w:hAnsi="Arial" w:eastAsia="Arial" w:cs="Arial"/>
              </w:rPr>
              <w:t>, these</w:t>
            </w:r>
            <w:r w:rsidRPr="4C11DD49" w:rsidR="35CD7873">
              <w:rPr>
                <w:rFonts w:ascii="Arial" w:hAnsi="Arial" w:eastAsia="Arial" w:cs="Arial"/>
              </w:rPr>
              <w:t xml:space="preserve"> committee roles</w:t>
            </w:r>
            <w:r w:rsidRPr="4C11DD49" w:rsidR="0417D0FC">
              <w:rPr>
                <w:rFonts w:ascii="Arial" w:hAnsi="Arial" w:eastAsia="Arial" w:cs="Arial"/>
              </w:rPr>
              <w:t xml:space="preserve"> </w:t>
            </w:r>
            <w:r w:rsidRPr="4C11DD49" w:rsidR="0417D0FC">
              <w:rPr>
                <w:rFonts w:ascii="Arial" w:hAnsi="Arial" w:eastAsia="Arial" w:cs="Arial"/>
              </w:rPr>
              <w:t>consist of content creators and event leads.</w:t>
            </w:r>
            <w:r w:rsidRPr="4C11DD49" w:rsidR="04DE998D">
              <w:rPr>
                <w:rFonts w:ascii="Arial" w:hAnsi="Arial" w:eastAsia="Arial" w:cs="Arial"/>
              </w:rPr>
              <w:t xml:space="preserve"> </w:t>
            </w:r>
            <w:r w:rsidRPr="4C11DD49" w:rsidR="750AF370">
              <w:rPr>
                <w:rFonts w:ascii="Arial" w:hAnsi="Arial" w:eastAsia="Arial" w:cs="Arial"/>
              </w:rPr>
              <w:t>We are looking for enthusiastic,</w:t>
            </w:r>
            <w:r w:rsidRPr="4C11DD49" w:rsidR="39B55C20">
              <w:rPr>
                <w:rFonts w:ascii="Arial" w:hAnsi="Arial" w:eastAsia="Arial" w:cs="Arial"/>
              </w:rPr>
              <w:t xml:space="preserve"> </w:t>
            </w:r>
            <w:r w:rsidRPr="4C11DD49" w:rsidR="39B55C20">
              <w:rPr>
                <w:rFonts w:ascii="Arial" w:hAnsi="Arial" w:eastAsia="Arial" w:cs="Arial"/>
              </w:rPr>
              <w:t>friendly</w:t>
            </w:r>
            <w:r w:rsidRPr="4C11DD49" w:rsidR="39B55C20">
              <w:rPr>
                <w:rFonts w:ascii="Arial" w:hAnsi="Arial" w:eastAsia="Arial" w:cs="Arial"/>
              </w:rPr>
              <w:t xml:space="preserve"> and dedicated </w:t>
            </w:r>
            <w:r w:rsidRPr="4C11DD49" w:rsidR="750AF370">
              <w:rPr>
                <w:rFonts w:ascii="Arial" w:hAnsi="Arial" w:eastAsia="Arial" w:cs="Arial"/>
              </w:rPr>
              <w:t xml:space="preserve">individuals who can deliver </w:t>
            </w:r>
            <w:r w:rsidRPr="4C11DD49" w:rsidR="038C77AF">
              <w:rPr>
                <w:rFonts w:ascii="Arial" w:hAnsi="Arial" w:eastAsia="Arial" w:cs="Arial"/>
              </w:rPr>
              <w:t>a welcoming environment for a diverse group of students</w:t>
            </w:r>
            <w:r w:rsidRPr="4C11DD49" w:rsidR="4A884E6E">
              <w:rPr>
                <w:rFonts w:ascii="Arial" w:hAnsi="Arial" w:eastAsia="Arial" w:cs="Arial"/>
              </w:rPr>
              <w:t xml:space="preserve"> starting</w:t>
            </w:r>
            <w:r w:rsidRPr="4C11DD49" w:rsidR="038C77AF">
              <w:rPr>
                <w:rFonts w:ascii="Arial" w:hAnsi="Arial" w:eastAsia="Arial" w:cs="Arial"/>
              </w:rPr>
              <w:t xml:space="preserve"> </w:t>
            </w:r>
            <w:r w:rsidRPr="4C11DD49" w:rsidR="038C77AF">
              <w:rPr>
                <w:rFonts w:ascii="Arial" w:hAnsi="Arial" w:eastAsia="Arial" w:cs="Arial"/>
              </w:rPr>
              <w:t>this September.</w:t>
            </w:r>
          </w:p>
          <w:p w:rsidRPr="004A4818" w:rsidR="00BA61C4" w:rsidP="4C11DD49" w:rsidRDefault="00BA61C4" w14:paraId="17035209" w14:textId="06F6234A">
            <w:pPr>
              <w:pStyle w:val="NormalWeb"/>
              <w:shd w:val="clear" w:color="auto" w:fill="FFFFFF" w:themeFill="background1"/>
              <w:spacing w:before="0" w:beforeAutospacing="off" w:after="270" w:afterAutospacing="off"/>
              <w:rPr>
                <w:rStyle w:val="eop"/>
                <w:rFonts w:ascii="Arial" w:hAnsi="Arial" w:cs="Arial"/>
              </w:rPr>
            </w:pPr>
            <w:r w:rsidRPr="004A4818" w:rsidR="276585CE">
              <w:rPr>
                <w:rStyle w:val="normaltextrun"/>
                <w:rFonts w:ascii="Arial" w:hAnsi="Arial" w:cs="Arial"/>
                <w:b w:val="1"/>
                <w:bCs w:val="1"/>
                <w:shd w:val="clear" w:color="auto" w:fill="FFFFFF"/>
              </w:rPr>
              <w:t>You m</w:t>
            </w:r>
            <w:r w:rsidRPr="004A4818" w:rsidR="38E28EB0">
              <w:rPr>
                <w:rStyle w:val="normaltextrun"/>
                <w:rFonts w:ascii="Arial" w:hAnsi="Arial" w:cs="Arial"/>
                <w:b w:val="1"/>
                <w:bCs w:val="1"/>
                <w:shd w:val="clear" w:color="auto" w:fill="FFFFFF"/>
              </w:rPr>
              <w:t>ust be living in one of the following halls</w:t>
            </w:r>
            <w:r w:rsidRPr="004A4818" w:rsidR="7ACBFEC0">
              <w:rPr>
                <w:rStyle w:val="normaltextrun"/>
                <w:rFonts w:ascii="Arial" w:hAnsi="Arial" w:cs="Arial"/>
                <w:b w:val="1"/>
                <w:bCs w:val="1"/>
                <w:shd w:val="clear" w:color="auto" w:fill="FFFFFF"/>
              </w:rPr>
              <w:t xml:space="preserve"> for 2026/2027</w:t>
            </w:r>
            <w:r w:rsidRPr="004A4818" w:rsidR="276585CE">
              <w:rPr>
                <w:rStyle w:val="normaltextrun"/>
                <w:rFonts w:ascii="Arial" w:hAnsi="Arial" w:cs="Arial"/>
                <w:b w:val="1"/>
                <w:bCs w:val="1"/>
                <w:shd w:val="clear" w:color="auto" w:fill="FFFFFF"/>
              </w:rPr>
              <w:t xml:space="preserve"> to apply</w:t>
            </w:r>
            <w:r w:rsidRPr="004A4818" w:rsidR="07516CB3">
              <w:rPr>
                <w:rStyle w:val="normaltextrun"/>
                <w:rFonts w:ascii="Arial" w:hAnsi="Arial" w:cs="Arial"/>
                <w:b w:val="1"/>
                <w:bCs w:val="1"/>
                <w:shd w:val="clear" w:color="auto" w:fill="FFFFFF"/>
              </w:rPr>
              <w:t xml:space="preserve"> for this role</w:t>
            </w:r>
            <w:r w:rsidRPr="004A4818" w:rsidR="38E28EB0">
              <w:rPr>
                <w:rStyle w:val="normaltextrun"/>
                <w:rFonts w:ascii="Arial" w:hAnsi="Arial" w:cs="Arial"/>
                <w:b w:val="1"/>
                <w:bCs w:val="1"/>
                <w:shd w:val="clear" w:color="auto" w:fill="FFFFFF"/>
              </w:rPr>
              <w:t>:</w:t>
            </w:r>
            <w:r w:rsidRPr="004A4818" w:rsidR="38E28EB0">
              <w:rPr>
                <w:rStyle w:val="normaltextrun"/>
                <w:rFonts w:ascii="Arial" w:hAnsi="Arial" w:cs="Arial"/>
                <w:shd w:val="clear" w:color="auto" w:fill="FFFFFF"/>
              </w:rPr>
              <w:t> </w:t>
            </w:r>
            <w:r w:rsidRPr="004A4818" w:rsidR="38E28EB0">
              <w:rPr>
                <w:rStyle w:val="normaltextrun"/>
                <w:rFonts w:ascii="Arial" w:hAnsi="Arial" w:cs="Arial"/>
                <w:shd w:val="clear" w:color="auto" w:fill="FFFFFF"/>
              </w:rPr>
              <w:t>Archwood</w:t>
            </w:r>
            <w:r w:rsidRPr="004A4818" w:rsidR="38E28EB0">
              <w:rPr>
                <w:rStyle w:val="normaltextrun"/>
                <w:rFonts w:ascii="Arial" w:hAnsi="Arial" w:cs="Arial"/>
                <w:shd w:val="clear" w:color="auto" w:fill="FFFFFF"/>
              </w:rPr>
              <w:t> House, The Costume Store, Emily Bowes Court, Gardens House, </w:t>
            </w:r>
            <w:r w:rsidRPr="004A4818" w:rsidR="38E28EB0">
              <w:rPr>
                <w:rStyle w:val="normaltextrun"/>
                <w:rFonts w:ascii="Arial" w:hAnsi="Arial" w:cs="Arial"/>
                <w:shd w:val="clear" w:color="auto" w:fill="FFFFFF"/>
              </w:rPr>
              <w:t>Glassyard</w:t>
            </w:r>
            <w:r w:rsidRPr="004A4818" w:rsidR="38E28EB0">
              <w:rPr>
                <w:rStyle w:val="normaltextrun"/>
                <w:rFonts w:ascii="Arial" w:hAnsi="Arial" w:cs="Arial"/>
                <w:shd w:val="clear" w:color="auto" w:fill="FFFFFF"/>
              </w:rPr>
              <w:t> Building, Highline Building, Portland House, Hawthorne House, Sketch House. </w:t>
            </w:r>
          </w:p>
          <w:p w:rsidRPr="004A4818" w:rsidR="00BA61C4" w:rsidP="4C11DD49" w:rsidRDefault="00BA61C4" w14:paraId="576D692F" w14:textId="1AFCE8EF">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auto"/>
                <w:sz w:val="24"/>
                <w:szCs w:val="24"/>
                <w:lang w:val="en-GB"/>
              </w:rPr>
            </w:pPr>
            <w:r w:rsidRPr="4C11DD49" w:rsidR="7B250E22">
              <w:rPr>
                <w:rFonts w:ascii="Arial" w:hAnsi="Arial" w:eastAsia="Arial" w:cs="Arial"/>
                <w:b w:val="0"/>
                <w:bCs w:val="0"/>
                <w:i w:val="1"/>
                <w:iCs w:val="1"/>
                <w:caps w:val="0"/>
                <w:smallCaps w:val="0"/>
                <w:noProof w:val="0"/>
                <w:color w:val="auto"/>
                <w:sz w:val="24"/>
                <w:szCs w:val="24"/>
                <w:lang w:val="en-US"/>
              </w:rPr>
              <w:t>(This information is accurate as of May but changeable based on the requests of our partner buildings and it may be that we expand our reach to other buildings that house UAL students in the future.)</w:t>
            </w:r>
          </w:p>
          <w:p w:rsidRPr="004A4818" w:rsidR="00E95C30" w:rsidP="4C11DD49" w:rsidRDefault="00BA61C4" w14:paraId="27E3036F" w14:textId="4005BDA8">
            <w:pPr>
              <w:pStyle w:val="paragraph"/>
              <w:spacing w:before="0" w:after="0"/>
              <w:textAlignment w:val="baseline"/>
              <w:rPr>
                <w:rStyle w:val="normaltextrun"/>
                <w:rFonts w:ascii="Arial" w:hAnsi="Arial" w:cs="Arial"/>
              </w:rPr>
            </w:pPr>
            <w:r w:rsidRPr="4C11DD49" w:rsidR="0E527137">
              <w:rPr>
                <w:rStyle w:val="normaltextrun"/>
                <w:rFonts w:ascii="Arial" w:hAnsi="Arial" w:cs="Arial"/>
              </w:rPr>
              <w:t>You must be available for</w:t>
            </w:r>
            <w:r w:rsidRPr="4C11DD49" w:rsidR="0E527137">
              <w:rPr>
                <w:rStyle w:val="normaltextrun"/>
                <w:rFonts w:ascii="Arial" w:hAnsi="Arial" w:cs="Arial"/>
                <w:b w:val="1"/>
                <w:bCs w:val="1"/>
              </w:rPr>
              <w:t xml:space="preserve"> mandatory</w:t>
            </w:r>
            <w:r w:rsidRPr="4C11DD49" w:rsidR="669B6E31">
              <w:rPr>
                <w:rStyle w:val="normaltextrun"/>
                <w:rFonts w:ascii="Arial" w:hAnsi="Arial" w:cs="Arial"/>
                <w:b w:val="1"/>
                <w:bCs w:val="1"/>
              </w:rPr>
              <w:t> </w:t>
            </w:r>
            <w:r w:rsidRPr="4C11DD49" w:rsidR="669B6E31">
              <w:rPr>
                <w:rStyle w:val="normaltextrun"/>
                <w:rFonts w:ascii="Arial" w:hAnsi="Arial" w:cs="Arial"/>
                <w:b w:val="1"/>
                <w:bCs w:val="1"/>
              </w:rPr>
              <w:t>online</w:t>
            </w:r>
            <w:r w:rsidRPr="4C11DD49" w:rsidR="669B6E31">
              <w:rPr>
                <w:rStyle w:val="normaltextrun"/>
                <w:rFonts w:ascii="Arial" w:hAnsi="Arial" w:cs="Arial"/>
              </w:rPr>
              <w:t> training </w:t>
            </w:r>
            <w:r w:rsidRPr="4C11DD49" w:rsidR="669B6E31">
              <w:rPr>
                <w:rStyle w:val="normaltextrun"/>
                <w:rFonts w:ascii="Arial" w:hAnsi="Arial" w:cs="Arial"/>
              </w:rPr>
              <w:t>from the </w:t>
            </w:r>
            <w:r w:rsidRPr="4C11DD49" w:rsidR="669B6E31">
              <w:rPr>
                <w:rStyle w:val="normaltextrun"/>
                <w:rFonts w:ascii="Arial" w:hAnsi="Arial" w:cs="Arial"/>
                <w:b w:val="1"/>
                <w:bCs w:val="1"/>
              </w:rPr>
              <w:t>17</w:t>
            </w:r>
            <w:r w:rsidRPr="4C11DD49" w:rsidR="0909B70F">
              <w:rPr>
                <w:rStyle w:val="normaltextrun"/>
                <w:rFonts w:ascii="Arial" w:hAnsi="Arial" w:cs="Arial"/>
                <w:b w:val="1"/>
                <w:bCs w:val="1"/>
              </w:rPr>
              <w:t xml:space="preserve">th </w:t>
            </w:r>
            <w:r w:rsidRPr="4C11DD49" w:rsidR="361A88F2">
              <w:rPr>
                <w:rStyle w:val="normaltextrun"/>
                <w:rFonts w:ascii="Arial" w:hAnsi="Arial" w:cs="Arial"/>
                <w:b w:val="1"/>
                <w:bCs w:val="1"/>
              </w:rPr>
              <w:t>-</w:t>
            </w:r>
            <w:r w:rsidRPr="4C11DD49" w:rsidR="519F6EA7">
              <w:rPr>
                <w:rStyle w:val="normaltextrun"/>
                <w:rFonts w:ascii="Arial" w:hAnsi="Arial" w:cs="Arial"/>
                <w:b w:val="1"/>
                <w:bCs w:val="1"/>
              </w:rPr>
              <w:t xml:space="preserve"> </w:t>
            </w:r>
            <w:r w:rsidRPr="4C11DD49" w:rsidR="385590F3">
              <w:rPr>
                <w:rStyle w:val="normaltextrun"/>
                <w:rFonts w:ascii="Arial" w:hAnsi="Arial" w:cs="Arial"/>
                <w:b w:val="1"/>
                <w:bCs w:val="1"/>
              </w:rPr>
              <w:t>31st</w:t>
            </w:r>
            <w:r w:rsidRPr="4C11DD49" w:rsidR="3867818A">
              <w:rPr>
                <w:rStyle w:val="normaltextrun"/>
                <w:rFonts w:ascii="Arial" w:hAnsi="Arial" w:cs="Arial"/>
                <w:b w:val="1"/>
                <w:bCs w:val="1"/>
              </w:rPr>
              <w:t xml:space="preserve"> August</w:t>
            </w:r>
            <w:r w:rsidRPr="4C11DD49" w:rsidR="669B6E31">
              <w:rPr>
                <w:rStyle w:val="normaltextrun"/>
                <w:rFonts w:ascii="Arial" w:hAnsi="Arial" w:cs="Arial"/>
                <w:b w:val="1"/>
                <w:bCs w:val="1"/>
              </w:rPr>
              <w:t>.</w:t>
            </w:r>
            <w:r>
              <w:br/>
            </w:r>
            <w:r w:rsidRPr="4C11DD49" w:rsidR="469391E2">
              <w:rPr>
                <w:rStyle w:val="normaltextrun"/>
                <w:rFonts w:ascii="Arial" w:hAnsi="Arial" w:cs="Arial"/>
                <w:b w:val="1"/>
                <w:bCs w:val="1"/>
              </w:rPr>
              <w:t>17</w:t>
            </w:r>
            <w:r w:rsidRPr="4C11DD49" w:rsidR="469391E2">
              <w:rPr>
                <w:rStyle w:val="normaltextrun"/>
                <w:rFonts w:ascii="Arial" w:hAnsi="Arial" w:cs="Arial"/>
                <w:b w:val="1"/>
                <w:bCs w:val="1"/>
                <w:vertAlign w:val="superscript"/>
              </w:rPr>
              <w:t>th</w:t>
            </w:r>
            <w:r w:rsidRPr="4C11DD49" w:rsidR="010B9A6E">
              <w:rPr>
                <w:rStyle w:val="normaltextrun"/>
                <w:rFonts w:ascii="Arial" w:hAnsi="Arial" w:cs="Arial"/>
                <w:b w:val="1"/>
                <w:bCs w:val="1"/>
              </w:rPr>
              <w:t xml:space="preserve"> – </w:t>
            </w:r>
            <w:r w:rsidRPr="4C11DD49" w:rsidR="469391E2">
              <w:rPr>
                <w:rStyle w:val="normaltextrun"/>
                <w:rFonts w:ascii="Arial" w:hAnsi="Arial" w:cs="Arial"/>
                <w:b w:val="1"/>
                <w:bCs w:val="1"/>
              </w:rPr>
              <w:t>21</w:t>
            </w:r>
            <w:r w:rsidRPr="4C11DD49" w:rsidR="469391E2">
              <w:rPr>
                <w:rStyle w:val="normaltextrun"/>
                <w:rFonts w:ascii="Arial" w:hAnsi="Arial" w:cs="Arial"/>
                <w:b w:val="1"/>
                <w:bCs w:val="1"/>
                <w:vertAlign w:val="superscript"/>
              </w:rPr>
              <w:t>st</w:t>
            </w:r>
            <w:r w:rsidRPr="4C11DD49" w:rsidR="010B9A6E">
              <w:rPr>
                <w:rStyle w:val="normaltextrun"/>
                <w:rFonts w:ascii="Arial" w:hAnsi="Arial" w:cs="Arial"/>
                <w:b w:val="1"/>
                <w:bCs w:val="1"/>
              </w:rPr>
              <w:t xml:space="preserve"> </w:t>
            </w:r>
            <w:r w:rsidRPr="4C11DD49" w:rsidR="469391E2">
              <w:rPr>
                <w:rStyle w:val="normaltextrun"/>
                <w:rFonts w:ascii="Arial" w:hAnsi="Arial" w:cs="Arial"/>
              </w:rPr>
              <w:t>for online training</w:t>
            </w:r>
            <w:r w:rsidRPr="4C11DD49" w:rsidR="5F58B4B2">
              <w:rPr>
                <w:rStyle w:val="normaltextrun"/>
                <w:rFonts w:ascii="Arial" w:hAnsi="Arial" w:cs="Arial"/>
              </w:rPr>
              <w:t xml:space="preserve"> with the Halls Life team</w:t>
            </w:r>
            <w:r w:rsidRPr="4C11DD49" w:rsidR="351EE2FD">
              <w:rPr>
                <w:rStyle w:val="normaltextrun"/>
                <w:rFonts w:ascii="Arial" w:hAnsi="Arial" w:cs="Arial"/>
              </w:rPr>
              <w:t>,</w:t>
            </w:r>
            <w:r w:rsidRPr="4C11DD49" w:rsidR="469391E2">
              <w:rPr>
                <w:rStyle w:val="normaltextrun"/>
                <w:rFonts w:ascii="Arial" w:hAnsi="Arial" w:cs="Arial"/>
              </w:rPr>
              <w:t xml:space="preserve"> </w:t>
            </w:r>
            <w:r w:rsidRPr="4C11DD49" w:rsidR="518978DD">
              <w:rPr>
                <w:rStyle w:val="normaltextrun"/>
                <w:rFonts w:ascii="Arial" w:hAnsi="Arial" w:cs="Arial"/>
              </w:rPr>
              <w:t xml:space="preserve">and </w:t>
            </w:r>
            <w:r w:rsidRPr="4C11DD49" w:rsidR="469391E2">
              <w:rPr>
                <w:rStyle w:val="normaltextrun"/>
                <w:rFonts w:ascii="Arial" w:hAnsi="Arial" w:cs="Arial"/>
                <w:b w:val="1"/>
                <w:bCs w:val="1"/>
              </w:rPr>
              <w:t>22</w:t>
            </w:r>
            <w:r w:rsidRPr="4C11DD49" w:rsidR="4566701F">
              <w:rPr>
                <w:rStyle w:val="normaltextrun"/>
                <w:rFonts w:ascii="Arial" w:hAnsi="Arial" w:cs="Arial"/>
                <w:b w:val="1"/>
                <w:bCs w:val="1"/>
                <w:vertAlign w:val="superscript"/>
              </w:rPr>
              <w:t>nd</w:t>
            </w:r>
            <w:r w:rsidRPr="4C11DD49" w:rsidR="6854998F">
              <w:rPr>
                <w:rStyle w:val="normaltextrun"/>
                <w:rFonts w:ascii="Arial" w:hAnsi="Arial" w:cs="Arial"/>
                <w:b w:val="1"/>
                <w:bCs w:val="1"/>
              </w:rPr>
              <w:t xml:space="preserve"> – </w:t>
            </w:r>
            <w:r w:rsidRPr="4C11DD49" w:rsidR="469391E2">
              <w:rPr>
                <w:rStyle w:val="normaltextrun"/>
                <w:rFonts w:ascii="Arial" w:hAnsi="Arial" w:cs="Arial"/>
                <w:b w:val="1"/>
                <w:bCs w:val="1"/>
              </w:rPr>
              <w:t>31</w:t>
            </w:r>
            <w:r w:rsidRPr="4C11DD49" w:rsidR="6854998F">
              <w:rPr>
                <w:rStyle w:val="normaltextrun"/>
                <w:rFonts w:ascii="Arial" w:hAnsi="Arial" w:cs="Arial"/>
                <w:b w:val="1"/>
                <w:bCs w:val="1"/>
                <w:vertAlign w:val="superscript"/>
              </w:rPr>
              <w:t>st</w:t>
            </w:r>
            <w:r w:rsidRPr="4C11DD49" w:rsidR="6854998F">
              <w:rPr>
                <w:rStyle w:val="normaltextrun"/>
                <w:rFonts w:ascii="Arial" w:hAnsi="Arial" w:cs="Arial"/>
                <w:b w:val="1"/>
                <w:bCs w:val="1"/>
              </w:rPr>
              <w:t xml:space="preserve"> </w:t>
            </w:r>
            <w:r w:rsidRPr="4C11DD49" w:rsidR="0F7141A1">
              <w:rPr>
                <w:rStyle w:val="normaltextrun"/>
                <w:rFonts w:ascii="Arial" w:hAnsi="Arial" w:cs="Arial"/>
              </w:rPr>
              <w:t xml:space="preserve">for </w:t>
            </w:r>
            <w:r w:rsidRPr="4C11DD49" w:rsidR="469391E2">
              <w:rPr>
                <w:rStyle w:val="normaltextrun"/>
                <w:rFonts w:ascii="Arial" w:hAnsi="Arial" w:cs="Arial"/>
              </w:rPr>
              <w:t>independent training.</w:t>
            </w:r>
            <w:r w:rsidRPr="4C11DD49" w:rsidR="669B6E31">
              <w:rPr>
                <w:rStyle w:val="eop"/>
                <w:rFonts w:ascii="Arial" w:hAnsi="Arial" w:cs="Arial"/>
              </w:rPr>
              <w:t> </w:t>
            </w:r>
            <w:r w:rsidRPr="4C11DD49" w:rsidR="5E5332AE">
              <w:rPr>
                <w:rStyle w:val="normaltextrun"/>
                <w:rFonts w:ascii="Arial" w:hAnsi="Arial" w:cs="Arial"/>
              </w:rPr>
              <w:t>There will also be</w:t>
            </w:r>
            <w:r w:rsidRPr="4C11DD49" w:rsidR="669B6E31">
              <w:rPr>
                <w:rStyle w:val="normaltextrun"/>
                <w:rFonts w:ascii="Arial" w:hAnsi="Arial" w:cs="Arial"/>
              </w:rPr>
              <w:t> </w:t>
            </w:r>
            <w:r w:rsidRPr="4C11DD49" w:rsidR="669B6E31">
              <w:rPr>
                <w:rStyle w:val="normaltextrun"/>
                <w:rFonts w:ascii="Arial" w:hAnsi="Arial" w:cs="Arial"/>
                <w:b w:val="1"/>
                <w:bCs w:val="1"/>
              </w:rPr>
              <w:t>mandatory in person</w:t>
            </w:r>
            <w:r w:rsidRPr="4C11DD49" w:rsidR="669B6E31">
              <w:rPr>
                <w:rStyle w:val="normaltextrun"/>
                <w:rFonts w:ascii="Arial" w:hAnsi="Arial" w:cs="Arial"/>
              </w:rPr>
              <w:t> training</w:t>
            </w:r>
            <w:r w:rsidRPr="4C11DD49" w:rsidR="5574F0CD">
              <w:rPr>
                <w:rStyle w:val="normaltextrun"/>
                <w:rFonts w:ascii="Arial" w:hAnsi="Arial" w:cs="Arial"/>
              </w:rPr>
              <w:t xml:space="preserve"> </w:t>
            </w:r>
            <w:r w:rsidRPr="4C11DD49" w:rsidR="669B6E31">
              <w:rPr>
                <w:rStyle w:val="normaltextrun"/>
                <w:rFonts w:ascii="Arial" w:hAnsi="Arial" w:cs="Arial"/>
              </w:rPr>
              <w:t>between </w:t>
            </w:r>
            <w:r w:rsidRPr="4C11DD49" w:rsidR="669B6E31">
              <w:rPr>
                <w:rStyle w:val="normaltextrun"/>
                <w:rFonts w:ascii="Arial" w:hAnsi="Arial" w:cs="Arial"/>
                <w:b w:val="1"/>
                <w:bCs w:val="1"/>
              </w:rPr>
              <w:t>1</w:t>
            </w:r>
            <w:r w:rsidRPr="4C11DD49" w:rsidR="669B6E31">
              <w:rPr>
                <w:rStyle w:val="normaltextrun"/>
                <w:rFonts w:ascii="Arial" w:hAnsi="Arial" w:cs="Arial"/>
                <w:b w:val="1"/>
                <w:bCs w:val="1"/>
                <w:vertAlign w:val="superscript"/>
              </w:rPr>
              <w:t>st</w:t>
            </w:r>
            <w:r w:rsidRPr="4C11DD49" w:rsidR="669B6E31">
              <w:rPr>
                <w:rStyle w:val="normaltextrun"/>
                <w:rFonts w:ascii="Arial" w:hAnsi="Arial" w:cs="Arial"/>
                <w:b w:val="1"/>
                <w:bCs w:val="1"/>
              </w:rPr>
              <w:t> – 4</w:t>
            </w:r>
            <w:r w:rsidRPr="4C11DD49" w:rsidR="669B6E31">
              <w:rPr>
                <w:rStyle w:val="normaltextrun"/>
                <w:rFonts w:ascii="Arial" w:hAnsi="Arial" w:cs="Arial"/>
                <w:b w:val="1"/>
                <w:bCs w:val="1"/>
                <w:vertAlign w:val="superscript"/>
              </w:rPr>
              <w:t>th</w:t>
            </w:r>
            <w:r w:rsidRPr="4C11DD49" w:rsidR="669B6E31">
              <w:rPr>
                <w:rStyle w:val="normaltextrun"/>
                <w:rFonts w:ascii="Arial" w:hAnsi="Arial" w:cs="Arial"/>
                <w:b w:val="1"/>
                <w:bCs w:val="1"/>
              </w:rPr>
              <w:t> September</w:t>
            </w:r>
            <w:r w:rsidRPr="4C11DD49" w:rsidR="0C1098D7">
              <w:rPr>
                <w:rStyle w:val="normaltextrun"/>
                <w:rFonts w:ascii="Arial" w:hAnsi="Arial" w:cs="Arial"/>
                <w:b w:val="0"/>
                <w:bCs w:val="0"/>
              </w:rPr>
              <w:t>.</w:t>
            </w:r>
            <w:r w:rsidRPr="4C11DD49" w:rsidR="5014DEB5">
              <w:rPr>
                <w:rStyle w:val="normaltextrun"/>
                <w:rFonts w:ascii="Arial" w:hAnsi="Arial" w:cs="Arial"/>
                <w:b w:val="0"/>
                <w:bCs w:val="0"/>
              </w:rPr>
              <w:t xml:space="preserve"> </w:t>
            </w:r>
            <w:r w:rsidRPr="4C11DD49" w:rsidR="0C1098D7">
              <w:rPr>
                <w:rStyle w:val="normaltextrun"/>
                <w:rFonts w:ascii="Arial" w:hAnsi="Arial" w:cs="Arial"/>
                <w:b w:val="0"/>
                <w:bCs w:val="0"/>
              </w:rPr>
              <w:t xml:space="preserve">You must be living in halls and ready to start your first shift on Saturday the </w:t>
            </w:r>
            <w:r w:rsidRPr="4C11DD49" w:rsidR="61E6A2E7">
              <w:rPr>
                <w:rStyle w:val="normaltextrun"/>
                <w:rFonts w:ascii="Arial" w:hAnsi="Arial" w:cs="Arial"/>
                <w:b w:val="0"/>
                <w:bCs w:val="0"/>
              </w:rPr>
              <w:t>5th</w:t>
            </w:r>
            <w:r w:rsidRPr="4C11DD49" w:rsidR="0C1098D7">
              <w:rPr>
                <w:rStyle w:val="normaltextrun"/>
                <w:rFonts w:ascii="Arial" w:hAnsi="Arial" w:cs="Arial"/>
                <w:b w:val="0"/>
                <w:bCs w:val="0"/>
              </w:rPr>
              <w:t xml:space="preserve"> September.</w:t>
            </w:r>
            <w:r w:rsidRPr="4C11DD49" w:rsidR="0C1098D7">
              <w:rPr>
                <w:rStyle w:val="normaltextrun"/>
                <w:rFonts w:ascii="Arial" w:hAnsi="Arial" w:cs="Arial"/>
                <w:b w:val="1"/>
                <w:bCs w:val="1"/>
              </w:rPr>
              <w:t xml:space="preserve"> </w:t>
            </w:r>
            <w:r w:rsidRPr="4C11DD49" w:rsidR="107A938B">
              <w:rPr>
                <w:rStyle w:val="normaltextrun"/>
                <w:rFonts w:ascii="Arial" w:hAnsi="Arial" w:cs="Arial"/>
              </w:rPr>
              <w:t xml:space="preserve">(You will receive a week of free accommodation </w:t>
            </w:r>
            <w:r w:rsidRPr="4C11DD49" w:rsidR="00A27572">
              <w:rPr>
                <w:rStyle w:val="normaltextrun"/>
                <w:rFonts w:ascii="Arial" w:hAnsi="Arial" w:cs="Arial"/>
              </w:rPr>
              <w:t>for this in person training</w:t>
            </w:r>
            <w:r w:rsidRPr="4C11DD49" w:rsidR="107A938B">
              <w:rPr>
                <w:rStyle w:val="normaltextrun"/>
                <w:rFonts w:ascii="Arial" w:hAnsi="Arial" w:cs="Arial"/>
              </w:rPr>
              <w:t>)</w:t>
            </w:r>
            <w:r w:rsidRPr="4C11DD49" w:rsidR="107A938B">
              <w:rPr>
                <w:rStyle w:val="normaltextrun"/>
                <w:rFonts w:ascii="Arial" w:hAnsi="Arial" w:cs="Arial"/>
              </w:rPr>
              <w:t>.</w:t>
            </w:r>
          </w:p>
          <w:p w:rsidRPr="004A4818" w:rsidR="00E95C30" w:rsidP="4C11DD49" w:rsidRDefault="00BA61C4" w14:paraId="5A5B2A2B" w14:textId="1BDF5A8B">
            <w:pPr>
              <w:pStyle w:val="paragraph"/>
              <w:spacing w:before="0" w:after="0"/>
              <w:textAlignment w:val="baseline"/>
              <w:rPr>
                <w:rStyle w:val="normaltextrun"/>
                <w:rFonts w:ascii="Arial" w:hAnsi="Arial" w:cs="Arial"/>
              </w:rPr>
            </w:pPr>
            <w:r w:rsidRPr="4C11DD49" w:rsidR="22ADCE74">
              <w:rPr>
                <w:rStyle w:val="normaltextrun"/>
                <w:rFonts w:ascii="Arial" w:hAnsi="Arial" w:cs="Arial"/>
              </w:rPr>
              <w:t>We will only be accepting applications from students available on these training dates</w:t>
            </w:r>
            <w:r w:rsidRPr="4C11DD49" w:rsidR="0BDD6454">
              <w:rPr>
                <w:rStyle w:val="normaltextrun"/>
                <w:rFonts w:ascii="Arial" w:hAnsi="Arial" w:cs="Arial"/>
              </w:rPr>
              <w:t xml:space="preserve"> and start </w:t>
            </w:r>
            <w:r w:rsidRPr="4C11DD49" w:rsidR="0BDD6454">
              <w:rPr>
                <w:rStyle w:val="normaltextrun"/>
                <w:rFonts w:ascii="Arial" w:hAnsi="Arial" w:cs="Arial"/>
              </w:rPr>
              <w:t>date.</w:t>
            </w:r>
          </w:p>
          <w:p w:rsidRPr="004A4818" w:rsidR="00BA61C4" w:rsidP="019833CE" w:rsidRDefault="00BA61C4" w14:paraId="40D7D197" w14:textId="5097C4C3">
            <w:pPr>
              <w:pStyle w:val="NormalWeb"/>
              <w:shd w:val="clear" w:color="auto" w:fill="FFFFFF" w:themeFill="background1"/>
              <w:spacing w:before="0" w:beforeAutospacing="off" w:after="270" w:afterAutospacing="off"/>
              <w:rPr>
                <w:rFonts w:ascii="Arial" w:hAnsi="Arial" w:cs="Arial"/>
              </w:rPr>
            </w:pPr>
            <w:r w:rsidRPr="4C11DD49" w:rsidR="3B48FBB6">
              <w:rPr>
                <w:rFonts w:ascii="Arial" w:hAnsi="Arial" w:cs="Arial"/>
              </w:rPr>
              <w:t xml:space="preserve">This role </w:t>
            </w:r>
            <w:r w:rsidRPr="4C11DD49" w:rsidR="375F4EF9">
              <w:rPr>
                <w:rFonts w:ascii="Arial" w:hAnsi="Arial" w:cs="Arial"/>
              </w:rPr>
              <w:t>w</w:t>
            </w:r>
            <w:r w:rsidRPr="4C11DD49" w:rsidR="375F4EF9">
              <w:rPr>
                <w:rFonts w:ascii="Arial" w:hAnsi="Arial" w:cs="Arial"/>
              </w:rPr>
              <w:t>ill be c</w:t>
            </w:r>
            <w:r w:rsidRPr="4C11DD49" w:rsidR="522A697A">
              <w:rPr>
                <w:rFonts w:ascii="Arial" w:hAnsi="Arial" w:cs="Arial"/>
              </w:rPr>
              <w:t>apturing</w:t>
            </w:r>
            <w:r w:rsidRPr="4C11DD49" w:rsidR="45CB226D">
              <w:rPr>
                <w:rFonts w:ascii="Arial" w:hAnsi="Arial" w:cs="Arial"/>
              </w:rPr>
              <w:t xml:space="preserve"> videos and photography</w:t>
            </w:r>
            <w:r w:rsidRPr="4C11DD49" w:rsidR="522A697A">
              <w:rPr>
                <w:rFonts w:ascii="Arial" w:hAnsi="Arial" w:cs="Arial"/>
              </w:rPr>
              <w:t xml:space="preserve"> </w:t>
            </w:r>
            <w:r w:rsidRPr="4C11DD49" w:rsidR="2F3B0362">
              <w:rPr>
                <w:rFonts w:ascii="Arial" w:hAnsi="Arial" w:cs="Arial"/>
              </w:rPr>
              <w:t xml:space="preserve">content </w:t>
            </w:r>
            <w:r w:rsidRPr="4C11DD49" w:rsidR="7A107B14">
              <w:rPr>
                <w:rFonts w:ascii="Arial" w:hAnsi="Arial" w:cs="Arial"/>
              </w:rPr>
              <w:t>at events delivered by the committee in their halls of residence</w:t>
            </w:r>
            <w:r w:rsidRPr="4C11DD49" w:rsidR="4A4D14F4">
              <w:rPr>
                <w:rFonts w:ascii="Arial" w:hAnsi="Arial" w:cs="Arial"/>
              </w:rPr>
              <w:t>.  Alongside this you be asked to</w:t>
            </w:r>
            <w:r w:rsidRPr="4C11DD49" w:rsidR="375F4EF9">
              <w:rPr>
                <w:rFonts w:ascii="Arial" w:hAnsi="Arial" w:cs="Arial"/>
              </w:rPr>
              <w:t xml:space="preserve"> creat</w:t>
            </w:r>
            <w:r w:rsidRPr="4C11DD49" w:rsidR="4DEF269A">
              <w:rPr>
                <w:rFonts w:ascii="Arial" w:hAnsi="Arial" w:cs="Arial"/>
              </w:rPr>
              <w:t>e</w:t>
            </w:r>
            <w:r w:rsidRPr="4C11DD49" w:rsidR="375F4EF9">
              <w:rPr>
                <w:rFonts w:ascii="Arial" w:hAnsi="Arial" w:cs="Arial"/>
              </w:rPr>
              <w:t xml:space="preserve"> </w:t>
            </w:r>
            <w:r w:rsidRPr="4C11DD49" w:rsidR="375F4EF9">
              <w:rPr>
                <w:rFonts w:ascii="Arial" w:hAnsi="Arial" w:cs="Arial"/>
              </w:rPr>
              <w:t>additional</w:t>
            </w:r>
            <w:r w:rsidRPr="4C11DD49" w:rsidR="375F4EF9">
              <w:rPr>
                <w:rFonts w:ascii="Arial" w:hAnsi="Arial" w:cs="Arial"/>
              </w:rPr>
              <w:t xml:space="preserve"> content for the </w:t>
            </w:r>
            <w:r w:rsidRPr="4C11DD49" w:rsidR="7578E69F">
              <w:rPr>
                <w:rFonts w:ascii="Arial" w:hAnsi="Arial" w:cs="Arial"/>
              </w:rPr>
              <w:t>wider Accommodation and Student Services department and central university services</w:t>
            </w:r>
            <w:r w:rsidRPr="4C11DD49" w:rsidR="39F74FA2">
              <w:rPr>
                <w:rFonts w:ascii="Arial" w:hAnsi="Arial" w:cs="Arial"/>
              </w:rPr>
              <w:t xml:space="preserve"> </w:t>
            </w:r>
            <w:r w:rsidRPr="4C11DD49" w:rsidR="39F74FA2">
              <w:rPr>
                <w:rFonts w:ascii="Arial" w:hAnsi="Arial" w:cs="Arial"/>
              </w:rPr>
              <w:t>i.e</w:t>
            </w:r>
            <w:r w:rsidRPr="4C11DD49" w:rsidR="39F74FA2">
              <w:rPr>
                <w:rFonts w:ascii="Arial" w:hAnsi="Arial" w:cs="Arial"/>
              </w:rPr>
              <w:t xml:space="preserve"> blogs, written articles, vlogs and much more.</w:t>
            </w:r>
          </w:p>
          <w:p w:rsidRPr="004A4818" w:rsidR="00BA61C4" w:rsidP="00BA61C4" w:rsidRDefault="00BA61C4" w14:paraId="329065E6" w14:textId="363E5213">
            <w:pPr>
              <w:pStyle w:val="NormalWeb"/>
              <w:shd w:val="clear" w:color="auto" w:fill="FFFFFF"/>
              <w:spacing w:before="0" w:beforeAutospacing="0" w:after="270" w:afterAutospacing="0"/>
              <w:rPr>
                <w:rFonts w:ascii="Arial" w:hAnsi="Arial" w:cs="Arial"/>
              </w:rPr>
            </w:pPr>
            <w:r w:rsidRPr="004A4818">
              <w:rPr>
                <w:rFonts w:ascii="Arial" w:hAnsi="Arial" w:cs="Arial"/>
              </w:rPr>
              <w:t xml:space="preserve">As a Content Creator, you will be responsible for developing and delivering creative promotional and marketing campaigns to support the weekly student events taking place across the halls. You’ll gain a strong understanding of your </w:t>
            </w:r>
            <w:r w:rsidR="008339F6">
              <w:rPr>
                <w:rFonts w:ascii="Arial" w:hAnsi="Arial" w:cs="Arial"/>
              </w:rPr>
              <w:t xml:space="preserve">hall </w:t>
            </w:r>
            <w:r w:rsidRPr="004A4818">
              <w:rPr>
                <w:rFonts w:ascii="Arial" w:hAnsi="Arial" w:cs="Arial"/>
              </w:rPr>
              <w:t>community, ensuring your content resonates with residents and encourages engagement.</w:t>
            </w:r>
          </w:p>
          <w:p w:rsidRPr="004A4818" w:rsidR="00BA61C4" w:rsidP="00BA61C4" w:rsidRDefault="00BA61C4" w14:paraId="68A1EC70" w14:textId="38CE21D6">
            <w:pPr>
              <w:pStyle w:val="NormalWeb"/>
              <w:shd w:val="clear" w:color="auto" w:fill="FFFFFF"/>
              <w:spacing w:before="0" w:beforeAutospacing="0" w:after="270" w:afterAutospacing="0"/>
              <w:rPr>
                <w:rFonts w:ascii="Arial" w:hAnsi="Arial" w:cs="Arial"/>
              </w:rPr>
            </w:pPr>
            <w:r w:rsidRPr="004A4818">
              <w:rPr>
                <w:rFonts w:ascii="Arial" w:hAnsi="Arial" w:cs="Arial"/>
              </w:rPr>
              <w:t xml:space="preserve">Working alongside your </w:t>
            </w:r>
            <w:r w:rsidR="004A4818">
              <w:rPr>
                <w:rFonts w:ascii="Arial" w:hAnsi="Arial" w:cs="Arial"/>
              </w:rPr>
              <w:t>Event</w:t>
            </w:r>
            <w:r w:rsidRPr="004A4818">
              <w:rPr>
                <w:rFonts w:ascii="Arial" w:hAnsi="Arial" w:cs="Arial"/>
              </w:rPr>
              <w:t xml:space="preserve"> Lead, you’ll contribute ideas for events and activities but will take the lead in producing engaging, relatable, and on-brand content for the @ual_hallslife Instagram account and the Halls Life website.</w:t>
            </w:r>
          </w:p>
          <w:p w:rsidRPr="004A4818" w:rsidR="00BA61C4" w:rsidP="4C11DD49" w:rsidRDefault="00BA61C4" w14:paraId="26F87442" w14:textId="629621B6">
            <w:pPr>
              <w:pStyle w:val="NormalWeb"/>
              <w:shd w:val="clear" w:color="auto" w:fill="FFFFFF" w:themeFill="background1"/>
              <w:spacing w:before="0" w:beforeAutospacing="off" w:after="270" w:afterAutospacing="off"/>
              <w:rPr>
                <w:rFonts w:ascii="Arial" w:hAnsi="Arial" w:cs="Arial"/>
              </w:rPr>
            </w:pPr>
            <w:r w:rsidRPr="4C11DD49" w:rsidR="58D792DF">
              <w:rPr>
                <w:rFonts w:ascii="Arial" w:hAnsi="Arial" w:cs="Arial"/>
              </w:rPr>
              <w:t xml:space="preserve">You will also receive content briefs and creative direction from the </w:t>
            </w:r>
            <w:r w:rsidRPr="4C11DD49" w:rsidR="3731BC4E">
              <w:rPr>
                <w:rFonts w:ascii="Arial" w:hAnsi="Arial" w:cs="Arial"/>
              </w:rPr>
              <w:t>Accommodation</w:t>
            </w:r>
            <w:r w:rsidRPr="4C11DD49" w:rsidR="3731BC4E">
              <w:rPr>
                <w:rFonts w:ascii="Arial" w:hAnsi="Arial" w:cs="Arial"/>
              </w:rPr>
              <w:t xml:space="preserve"> </w:t>
            </w:r>
            <w:r w:rsidRPr="4C11DD49" w:rsidR="58D792DF">
              <w:rPr>
                <w:rFonts w:ascii="Arial" w:hAnsi="Arial" w:cs="Arial"/>
              </w:rPr>
              <w:t>Marketing and Communications team, ensuring your work aligns with UAL’s wider branding, tone, and campaign goals.</w:t>
            </w:r>
          </w:p>
          <w:p w:rsidRPr="004A4818" w:rsidR="00BA61C4" w:rsidP="00BA61C4" w:rsidRDefault="00BA61C4" w14:paraId="2490CD36" w14:textId="77777777">
            <w:pPr>
              <w:pStyle w:val="NormalWeb"/>
              <w:shd w:val="clear" w:color="auto" w:fill="FFFFFF"/>
              <w:spacing w:before="0" w:beforeAutospacing="0" w:after="270" w:afterAutospacing="0"/>
              <w:rPr>
                <w:rFonts w:ascii="Arial" w:hAnsi="Arial" w:cs="Arial"/>
              </w:rPr>
            </w:pPr>
            <w:r w:rsidRPr="004A4818">
              <w:rPr>
                <w:rFonts w:ascii="Arial" w:hAnsi="Arial" w:cs="Arial"/>
              </w:rPr>
              <w:t>Your role will also include promoting events across various channels, including:</w:t>
            </w:r>
          </w:p>
          <w:p w:rsidRPr="004A4818" w:rsidR="00BA61C4" w:rsidP="00BA61C4" w:rsidRDefault="00BA61C4" w14:paraId="621D6429" w14:textId="77777777">
            <w:pPr>
              <w:pStyle w:val="NormalWeb"/>
              <w:numPr>
                <w:ilvl w:val="0"/>
                <w:numId w:val="3"/>
              </w:numPr>
              <w:shd w:val="clear" w:color="auto" w:fill="FFFFFF"/>
              <w:spacing w:before="0" w:beforeAutospacing="0" w:after="270" w:afterAutospacing="0"/>
              <w:rPr>
                <w:rFonts w:ascii="Arial" w:hAnsi="Arial" w:cs="Arial"/>
              </w:rPr>
            </w:pPr>
            <w:r w:rsidRPr="004A4818">
              <w:rPr>
                <w:rFonts w:ascii="Arial" w:hAnsi="Arial" w:cs="Arial"/>
              </w:rPr>
              <w:t>Physical marketing (e.g. posters, A-boards)</w:t>
            </w:r>
          </w:p>
          <w:p w:rsidRPr="004A4818" w:rsidR="00BA61C4" w:rsidP="00BA61C4" w:rsidRDefault="00BA61C4" w14:paraId="1C98670B" w14:textId="77777777">
            <w:pPr>
              <w:pStyle w:val="NormalWeb"/>
              <w:numPr>
                <w:ilvl w:val="0"/>
                <w:numId w:val="3"/>
              </w:numPr>
              <w:shd w:val="clear" w:color="auto" w:fill="FFFFFF"/>
              <w:spacing w:before="0" w:beforeAutospacing="0" w:after="270" w:afterAutospacing="0"/>
              <w:rPr>
                <w:rFonts w:ascii="Arial" w:hAnsi="Arial" w:cs="Arial"/>
              </w:rPr>
            </w:pPr>
            <w:r w:rsidRPr="004A4818">
              <w:rPr>
                <w:rFonts w:ascii="Arial" w:hAnsi="Arial" w:cs="Arial"/>
              </w:rPr>
              <w:t>Digital communications (e.g. halls group chats)</w:t>
            </w:r>
          </w:p>
          <w:p w:rsidRPr="004A4818" w:rsidR="00BA61C4" w:rsidP="00BA61C4" w:rsidRDefault="00BA61C4" w14:paraId="1DB5C4EC" w14:textId="77777777">
            <w:pPr>
              <w:pStyle w:val="NormalWeb"/>
              <w:numPr>
                <w:ilvl w:val="0"/>
                <w:numId w:val="3"/>
              </w:numPr>
              <w:shd w:val="clear" w:color="auto" w:fill="FFFFFF"/>
              <w:spacing w:before="0" w:beforeAutospacing="0" w:after="270" w:afterAutospacing="0"/>
              <w:rPr>
                <w:rFonts w:ascii="Arial" w:hAnsi="Arial" w:cs="Arial"/>
              </w:rPr>
            </w:pPr>
            <w:r w:rsidRPr="004A4818">
              <w:rPr>
                <w:rFonts w:ascii="Arial" w:hAnsi="Arial" w:cs="Arial"/>
              </w:rPr>
              <w:t>Video Content (shooting &amp; editing, voice over work)</w:t>
            </w:r>
          </w:p>
          <w:p w:rsidRPr="004A4818" w:rsidR="00BA61C4" w:rsidP="00BA61C4" w:rsidRDefault="00BA61C4" w14:paraId="615066DA" w14:textId="21D67F12">
            <w:pPr>
              <w:pStyle w:val="NormalWeb"/>
              <w:shd w:val="clear" w:color="auto" w:fill="FFFFFF"/>
              <w:spacing w:before="0" w:beforeAutospacing="0" w:after="270" w:afterAutospacing="0"/>
              <w:rPr>
                <w:rFonts w:ascii="Arial" w:hAnsi="Arial" w:cs="Arial"/>
              </w:rPr>
            </w:pPr>
            <w:r w:rsidRPr="004A4818">
              <w:rPr>
                <w:rFonts w:ascii="Arial" w:hAnsi="Arial" w:cs="Arial"/>
              </w:rPr>
              <w:t>You’ll play a key role in shaping the messaging and visual identity of Halls Life events</w:t>
            </w:r>
            <w:r w:rsidR="008339F6">
              <w:rPr>
                <w:rFonts w:ascii="Arial" w:hAnsi="Arial" w:cs="Arial"/>
              </w:rPr>
              <w:t xml:space="preserve"> and campaigns</w:t>
            </w:r>
            <w:r w:rsidRPr="004A4818">
              <w:rPr>
                <w:rFonts w:ascii="Arial" w:hAnsi="Arial" w:cs="Arial"/>
              </w:rPr>
              <w:t>, ensuring all content is UAL-compliant, accessible, and inclusive.</w:t>
            </w:r>
          </w:p>
          <w:p w:rsidRPr="00BA61C4" w:rsidR="00666FEF" w:rsidP="4C11DD49" w:rsidRDefault="00BA61C4" w14:paraId="4B0D81C7" w14:textId="741C1DAF">
            <w:pPr>
              <w:pStyle w:val="NormalWeb"/>
              <w:shd w:val="clear" w:color="auto" w:fill="FFFFFF" w:themeFill="background1"/>
              <w:spacing w:before="0" w:beforeAutospacing="off" w:after="270" w:afterAutospacing="off"/>
              <w:rPr>
                <w:rFonts w:ascii="Roboto" w:hAnsi="Roboto"/>
                <w:color w:val="333333"/>
                <w:sz w:val="20"/>
                <w:szCs w:val="20"/>
              </w:rPr>
            </w:pPr>
            <w:r w:rsidRPr="4C11DD49" w:rsidR="58D792DF">
              <w:rPr>
                <w:rFonts w:ascii="Arial" w:hAnsi="Arial" w:cs="Arial"/>
              </w:rPr>
              <w:t xml:space="preserve">Event photography will be an important part of your work </w:t>
            </w:r>
            <w:r w:rsidRPr="4C11DD49" w:rsidR="0F6D3189">
              <w:rPr>
                <w:rFonts w:ascii="Arial" w:hAnsi="Arial" w:cs="Arial"/>
              </w:rPr>
              <w:t>-</w:t>
            </w:r>
            <w:r w:rsidRPr="4C11DD49" w:rsidR="58D792DF">
              <w:rPr>
                <w:rFonts w:ascii="Arial" w:hAnsi="Arial" w:cs="Arial"/>
              </w:rPr>
              <w:t xml:space="preserve"> capturing lively, authentic moments that </w:t>
            </w:r>
            <w:r w:rsidRPr="4C11DD49" w:rsidR="58D792DF">
              <w:rPr>
                <w:rFonts w:ascii="Arial" w:hAnsi="Arial" w:cs="Arial"/>
              </w:rPr>
              <w:t>showcase</w:t>
            </w:r>
            <w:r w:rsidRPr="4C11DD49" w:rsidR="58D792DF">
              <w:rPr>
                <w:rFonts w:ascii="Arial" w:hAnsi="Arial" w:cs="Arial"/>
              </w:rPr>
              <w:t xml:space="preserve"> the fun and creativity of the Halls Life community.</w:t>
            </w:r>
            <w:r w:rsidRPr="4C11DD49" w:rsidR="1D6329ED">
              <w:rPr>
                <w:rFonts w:ascii="Arial" w:hAnsi="Arial" w:cs="Arial"/>
              </w:rPr>
              <w:t xml:space="preserve">  You will be provided with assets for your own phone to enhance this where needed and within reason </w:t>
            </w:r>
            <w:r w:rsidRPr="4C11DD49" w:rsidR="1D6329ED">
              <w:rPr>
                <w:rFonts w:ascii="Arial" w:hAnsi="Arial" w:cs="Arial"/>
              </w:rPr>
              <w:t>i.e</w:t>
            </w:r>
            <w:r w:rsidRPr="4C11DD49" w:rsidR="1D6329ED">
              <w:rPr>
                <w:rFonts w:ascii="Arial" w:hAnsi="Arial" w:cs="Arial"/>
              </w:rPr>
              <w:t xml:space="preserve"> ringlights, </w:t>
            </w:r>
            <w:r w:rsidRPr="4C11DD49" w:rsidR="1D6329ED">
              <w:rPr>
                <w:rFonts w:ascii="Arial" w:hAnsi="Arial" w:cs="Arial"/>
              </w:rPr>
              <w:t>additional</w:t>
            </w:r>
            <w:r w:rsidRPr="4C11DD49" w:rsidR="1D6329ED">
              <w:rPr>
                <w:rFonts w:ascii="Arial" w:hAnsi="Arial" w:cs="Arial"/>
              </w:rPr>
              <w:t xml:space="preserve"> storage.</w:t>
            </w:r>
          </w:p>
        </w:tc>
      </w:tr>
      <w:tr w:rsidRPr="0060793C" w:rsidR="00666FEF" w:rsidTr="4C11DD49" w14:paraId="7E57CFC9" w14:textId="77777777">
        <w:tc>
          <w:tcPr>
            <w:tcW w:w="11057" w:type="dxa"/>
            <w:gridSpan w:val="4"/>
            <w:tcMar/>
          </w:tcPr>
          <w:p w:rsidRPr="00855609" w:rsidR="00666FEF" w:rsidP="5E1C12F4" w:rsidRDefault="00666FEF" w14:paraId="767224D6" w14:textId="41EBB8AE">
            <w:pPr>
              <w:rPr>
                <w:rFonts w:ascii="Arial" w:hAnsi="Arial" w:cs="Arial"/>
                <w:b/>
                <w:bCs/>
                <w:lang w:eastAsia="en-US"/>
              </w:rPr>
            </w:pPr>
            <w:r w:rsidRPr="00855609">
              <w:rPr>
                <w:rFonts w:ascii="Arial" w:hAnsi="Arial" w:cs="Arial"/>
                <w:b/>
                <w:bCs/>
                <w:lang w:eastAsia="en-US"/>
              </w:rPr>
              <w:t>Duties and Responsibilities</w:t>
            </w:r>
          </w:p>
          <w:p w:rsidRPr="00855609" w:rsidR="00BA61C4" w:rsidP="00BA61C4" w:rsidRDefault="00BA61C4" w14:paraId="441D8402" w14:textId="66E555E1">
            <w:pPr>
              <w:pStyle w:val="NormalWeb"/>
              <w:numPr>
                <w:ilvl w:val="0"/>
                <w:numId w:val="2"/>
              </w:numPr>
              <w:shd w:val="clear" w:color="auto" w:fill="FFFFFF"/>
              <w:spacing w:before="0" w:beforeAutospacing="0" w:after="270" w:afterAutospacing="0"/>
              <w:rPr>
                <w:rFonts w:ascii="Arial" w:hAnsi="Arial" w:cs="Arial"/>
                <w:sz w:val="20"/>
                <w:szCs w:val="20"/>
              </w:rPr>
            </w:pPr>
            <w:r w:rsidRPr="00855609">
              <w:rPr>
                <w:rFonts w:ascii="Arial" w:hAnsi="Arial" w:cs="Arial"/>
              </w:rPr>
              <w:t xml:space="preserve">Work collaboratively with your </w:t>
            </w:r>
            <w:r w:rsidR="00855609">
              <w:rPr>
                <w:rFonts w:ascii="Arial" w:hAnsi="Arial" w:cs="Arial"/>
              </w:rPr>
              <w:t>Event</w:t>
            </w:r>
            <w:r w:rsidRPr="00855609">
              <w:rPr>
                <w:rFonts w:ascii="Arial" w:hAnsi="Arial" w:cs="Arial"/>
              </w:rPr>
              <w:t xml:space="preserve"> Lead to support the planning and promotion of engaging, inclusive, and accessible events for students living in your hall(s).</w:t>
            </w:r>
          </w:p>
          <w:p w:rsidRPr="00855609" w:rsidR="00BA61C4" w:rsidP="4C11DD49" w:rsidRDefault="00BA61C4" w14:paraId="3B5E2342" w14:textId="77777777">
            <w:pPr>
              <w:pStyle w:val="NormalWeb"/>
              <w:numPr>
                <w:ilvl w:val="0"/>
                <w:numId w:val="2"/>
              </w:numPr>
              <w:shd w:val="clear" w:color="auto" w:fill="FFFFFF" w:themeFill="background1"/>
              <w:spacing w:before="0" w:beforeAutospacing="off" w:after="270" w:afterAutospacing="off"/>
              <w:rPr>
                <w:rFonts w:ascii="Arial" w:hAnsi="Arial" w:cs="Arial"/>
                <w:sz w:val="20"/>
                <w:szCs w:val="20"/>
              </w:rPr>
            </w:pPr>
            <w:r w:rsidRPr="4C11DD49" w:rsidR="58D792DF">
              <w:rPr>
                <w:rFonts w:ascii="Arial" w:hAnsi="Arial" w:cs="Arial"/>
              </w:rPr>
              <w:t xml:space="preserve">Create engaging digital content for the </w:t>
            </w:r>
            <w:r w:rsidRPr="4C11DD49" w:rsidR="58D792DF">
              <w:rPr>
                <w:rFonts w:ascii="Arial" w:hAnsi="Arial" w:cs="Arial"/>
                <w:b w:val="1"/>
                <w:bCs w:val="1"/>
              </w:rPr>
              <w:t>@ual_hallslife</w:t>
            </w:r>
            <w:r w:rsidRPr="4C11DD49" w:rsidR="58D792DF">
              <w:rPr>
                <w:rFonts w:ascii="Arial" w:hAnsi="Arial" w:cs="Arial"/>
              </w:rPr>
              <w:t xml:space="preserve"> Instagram account and the Halls Life website, ensuring all material aligns with UAL’s brand style, tone, and accessibility standards.</w:t>
            </w:r>
          </w:p>
          <w:p w:rsidRPr="00855609" w:rsidR="00BA61C4" w:rsidP="4C11DD49" w:rsidRDefault="00BA61C4" w14:paraId="257B6F59" w14:textId="3A00A3EC">
            <w:pPr>
              <w:pStyle w:val="NormalWeb"/>
              <w:numPr>
                <w:ilvl w:val="0"/>
                <w:numId w:val="2"/>
              </w:numPr>
              <w:shd w:val="clear" w:color="auto" w:fill="FFFFFF" w:themeFill="background1"/>
              <w:spacing w:before="0" w:beforeAutospacing="off" w:after="270" w:afterAutospacing="off"/>
              <w:rPr>
                <w:rFonts w:ascii="Arial" w:hAnsi="Arial" w:cs="Arial"/>
                <w:sz w:val="20"/>
                <w:szCs w:val="20"/>
              </w:rPr>
            </w:pPr>
            <w:r w:rsidRPr="4C11DD49" w:rsidR="58D792DF">
              <w:rPr>
                <w:rFonts w:ascii="Arial" w:hAnsi="Arial" w:cs="Arial"/>
              </w:rPr>
              <w:t xml:space="preserve">Receive and respond to content briefs from the </w:t>
            </w:r>
            <w:r w:rsidRPr="4C11DD49" w:rsidR="544CBD68">
              <w:rPr>
                <w:rFonts w:ascii="Arial" w:hAnsi="Arial" w:cs="Arial"/>
              </w:rPr>
              <w:t xml:space="preserve">Accommodation </w:t>
            </w:r>
            <w:r w:rsidRPr="4C11DD49" w:rsidR="58D792DF">
              <w:rPr>
                <w:rFonts w:ascii="Arial" w:hAnsi="Arial" w:cs="Arial"/>
              </w:rPr>
              <w:t>Marketing and Communications Team and the Halls Life team, producing creative and high-quality content that meets campaign goals.</w:t>
            </w:r>
          </w:p>
          <w:p w:rsidRPr="00746B8D" w:rsidR="00BA61C4" w:rsidP="00BA61C4" w:rsidRDefault="00BA61C4" w14:paraId="0B6B710B" w14:textId="77777777">
            <w:pPr>
              <w:pStyle w:val="NormalWeb"/>
              <w:numPr>
                <w:ilvl w:val="0"/>
                <w:numId w:val="2"/>
              </w:numPr>
              <w:shd w:val="clear" w:color="auto" w:fill="FFFFFF"/>
              <w:spacing w:before="0" w:beforeAutospacing="0" w:after="270" w:afterAutospacing="0"/>
              <w:rPr>
                <w:rFonts w:ascii="Arial" w:hAnsi="Arial" w:cs="Arial"/>
                <w:sz w:val="20"/>
                <w:szCs w:val="20"/>
              </w:rPr>
            </w:pPr>
            <w:r w:rsidRPr="00855609">
              <w:rPr>
                <w:rFonts w:ascii="Arial" w:hAnsi="Arial" w:cs="Arial"/>
              </w:rPr>
              <w:t>Produce visual and written content for events, including Eventbrite descriptions, posters, photography, graphics, and short videos.</w:t>
            </w:r>
          </w:p>
          <w:p w:rsidRPr="00855609" w:rsidR="00746B8D" w:rsidP="00BA61C4" w:rsidRDefault="00746B8D" w14:paraId="6EE3AE89" w14:textId="73CE7A54">
            <w:pPr>
              <w:pStyle w:val="NormalWeb"/>
              <w:numPr>
                <w:ilvl w:val="0"/>
                <w:numId w:val="2"/>
              </w:numPr>
              <w:shd w:val="clear" w:color="auto" w:fill="FFFFFF"/>
              <w:spacing w:before="0" w:beforeAutospacing="0" w:after="270" w:afterAutospacing="0"/>
              <w:rPr>
                <w:rFonts w:ascii="Arial" w:hAnsi="Arial" w:cs="Arial"/>
                <w:sz w:val="20"/>
                <w:szCs w:val="20"/>
              </w:rPr>
            </w:pPr>
            <w:r>
              <w:rPr>
                <w:rFonts w:ascii="Arial" w:hAnsi="Arial" w:cs="Arial"/>
              </w:rPr>
              <w:t>Produce blog style articles, to showcase the student voice on the Halls Life website.</w:t>
            </w:r>
          </w:p>
          <w:p w:rsidRPr="00855609" w:rsidR="00BA61C4" w:rsidP="4C11DD49" w:rsidRDefault="00BA61C4" w14:paraId="33DC5FF4" w14:textId="56D85B0B">
            <w:pPr>
              <w:pStyle w:val="NormalWeb"/>
              <w:numPr>
                <w:ilvl w:val="0"/>
                <w:numId w:val="2"/>
              </w:numPr>
              <w:shd w:val="clear" w:color="auto" w:fill="FFFFFF" w:themeFill="background1"/>
              <w:spacing w:before="0" w:beforeAutospacing="off" w:after="270" w:afterAutospacing="off"/>
              <w:rPr>
                <w:rFonts w:ascii="Arial" w:hAnsi="Arial" w:cs="Arial"/>
                <w:sz w:val="20"/>
                <w:szCs w:val="20"/>
              </w:rPr>
            </w:pPr>
            <w:r w:rsidRPr="4C11DD49" w:rsidR="58D792DF">
              <w:rPr>
                <w:rFonts w:ascii="Arial" w:hAnsi="Arial" w:cs="Arial"/>
              </w:rPr>
              <w:t xml:space="preserve">Promote upcoming events across multiple channels </w:t>
            </w:r>
            <w:r w:rsidRPr="4C11DD49" w:rsidR="711A5BB1">
              <w:rPr>
                <w:rFonts w:ascii="Arial" w:hAnsi="Arial" w:cs="Arial"/>
              </w:rPr>
              <w:t>-</w:t>
            </w:r>
            <w:r w:rsidRPr="4C11DD49" w:rsidR="58D792DF">
              <w:rPr>
                <w:rFonts w:ascii="Arial" w:hAnsi="Arial" w:cs="Arial"/>
              </w:rPr>
              <w:t xml:space="preserve"> including halls group chats, and physical marketing (e.g. posters, A-boards) </w:t>
            </w:r>
            <w:r w:rsidRPr="4C11DD49" w:rsidR="0D219B3E">
              <w:rPr>
                <w:rFonts w:ascii="Arial" w:hAnsi="Arial" w:cs="Arial"/>
              </w:rPr>
              <w:t>-</w:t>
            </w:r>
            <w:r w:rsidRPr="4C11DD49" w:rsidR="58D792DF">
              <w:rPr>
                <w:rFonts w:ascii="Arial" w:hAnsi="Arial" w:cs="Arial"/>
              </w:rPr>
              <w:t xml:space="preserve"> to maximise engagement.</w:t>
            </w:r>
          </w:p>
          <w:p w:rsidRPr="00855609" w:rsidR="00BA61C4" w:rsidP="00BA61C4" w:rsidRDefault="00BA61C4" w14:paraId="2859ECE2" w14:textId="77777777">
            <w:pPr>
              <w:pStyle w:val="NormalWeb"/>
              <w:numPr>
                <w:ilvl w:val="0"/>
                <w:numId w:val="2"/>
              </w:numPr>
              <w:shd w:val="clear" w:color="auto" w:fill="FFFFFF"/>
              <w:spacing w:before="0" w:beforeAutospacing="0" w:after="270" w:afterAutospacing="0"/>
              <w:rPr>
                <w:rFonts w:ascii="Arial" w:hAnsi="Arial" w:cs="Arial"/>
                <w:sz w:val="20"/>
                <w:szCs w:val="20"/>
              </w:rPr>
            </w:pPr>
            <w:r w:rsidRPr="00855609">
              <w:rPr>
                <w:rFonts w:ascii="Arial" w:hAnsi="Arial" w:cs="Arial"/>
              </w:rPr>
              <w:t>Capture high-quality event photography that showcases the creativity, fun, and diversity of life in UAL Halls.</w:t>
            </w:r>
          </w:p>
          <w:p w:rsidRPr="00855609" w:rsidR="00BA61C4" w:rsidP="00BA61C4" w:rsidRDefault="00BA61C4" w14:paraId="1CE15A64" w14:textId="77777777">
            <w:pPr>
              <w:pStyle w:val="NormalWeb"/>
              <w:numPr>
                <w:ilvl w:val="0"/>
                <w:numId w:val="1"/>
              </w:numPr>
              <w:shd w:val="clear" w:color="auto" w:fill="FFFFFF"/>
              <w:spacing w:before="0" w:beforeAutospacing="0" w:after="270" w:afterAutospacing="0"/>
              <w:rPr>
                <w:rFonts w:ascii="Arial" w:hAnsi="Arial" w:cs="Arial"/>
                <w:sz w:val="20"/>
                <w:szCs w:val="20"/>
              </w:rPr>
            </w:pPr>
            <w:r w:rsidRPr="00855609">
              <w:rPr>
                <w:rFonts w:ascii="Arial" w:hAnsi="Arial" w:cs="Arial"/>
              </w:rPr>
              <w:t>Build strong relationships with students in your accommodation to understand what events and content resonate with them.</w:t>
            </w:r>
          </w:p>
          <w:p w:rsidRPr="00855609" w:rsidR="00BA61C4" w:rsidP="4C11DD49" w:rsidRDefault="00BA61C4" w14:paraId="0C558254" w14:textId="7B5EFE1E">
            <w:pPr>
              <w:pStyle w:val="NormalWeb"/>
              <w:numPr>
                <w:ilvl w:val="0"/>
                <w:numId w:val="1"/>
              </w:numPr>
              <w:shd w:val="clear" w:color="auto" w:fill="FFFFFF" w:themeFill="background1"/>
              <w:spacing w:before="0" w:beforeAutospacing="off" w:after="270" w:afterAutospacing="off"/>
              <w:rPr>
                <w:rFonts w:ascii="Arial" w:hAnsi="Arial" w:cs="Arial"/>
              </w:rPr>
            </w:pPr>
            <w:r w:rsidRPr="4C11DD49" w:rsidR="58D792DF">
              <w:rPr>
                <w:rFonts w:ascii="Arial" w:hAnsi="Arial" w:cs="Arial"/>
              </w:rPr>
              <w:t xml:space="preserve">Collaborate with the </w:t>
            </w:r>
            <w:r w:rsidRPr="4C11DD49" w:rsidR="663A8044">
              <w:rPr>
                <w:rFonts w:ascii="Arial" w:hAnsi="Arial" w:cs="Arial"/>
              </w:rPr>
              <w:t>Halls Life Team</w:t>
            </w:r>
            <w:r w:rsidRPr="4C11DD49" w:rsidR="58D792DF">
              <w:rPr>
                <w:rFonts w:ascii="Arial" w:hAnsi="Arial" w:cs="Arial"/>
              </w:rPr>
              <w:t xml:space="preserve"> to ensure all messaging and materials are UAL-compliant, inclusive, and accessible.</w:t>
            </w:r>
          </w:p>
          <w:p w:rsidRPr="00855609" w:rsidR="00BA61C4" w:rsidP="019833CE" w:rsidRDefault="00BA61C4" w14:paraId="47757561" w14:textId="6FD5E9AD">
            <w:pPr>
              <w:pStyle w:val="NormalWeb"/>
              <w:numPr>
                <w:ilvl w:val="0"/>
                <w:numId w:val="1"/>
              </w:numPr>
              <w:shd w:val="clear" w:color="auto" w:fill="FFFFFF" w:themeFill="background1"/>
              <w:spacing w:before="0" w:beforeAutospacing="off" w:after="270" w:afterAutospacing="off"/>
              <w:rPr>
                <w:rFonts w:ascii="Arial" w:hAnsi="Arial" w:cs="Arial"/>
                <w:sz w:val="20"/>
                <w:szCs w:val="20"/>
              </w:rPr>
            </w:pPr>
            <w:r w:rsidRPr="019833CE" w:rsidR="797ABD5C">
              <w:rPr>
                <w:rFonts w:ascii="Arial" w:hAnsi="Arial" w:cs="Arial"/>
              </w:rPr>
              <w:t xml:space="preserve">Support with administrative tasks where needed, such as updating </w:t>
            </w:r>
            <w:r w:rsidRPr="019833CE" w:rsidR="592342E3">
              <w:rPr>
                <w:rFonts w:ascii="Arial" w:hAnsi="Arial" w:cs="Arial"/>
              </w:rPr>
              <w:t>Eventbrite</w:t>
            </w:r>
            <w:r w:rsidRPr="019833CE" w:rsidR="797ABD5C">
              <w:rPr>
                <w:rFonts w:ascii="Arial" w:hAnsi="Arial" w:cs="Arial"/>
              </w:rPr>
              <w:t xml:space="preserve">, collecting </w:t>
            </w:r>
            <w:r w:rsidRPr="019833CE" w:rsidR="797ABD5C">
              <w:rPr>
                <w:rFonts w:ascii="Arial" w:hAnsi="Arial" w:cs="Arial"/>
              </w:rPr>
              <w:t>deliveries</w:t>
            </w:r>
            <w:r w:rsidRPr="019833CE" w:rsidR="797ABD5C">
              <w:rPr>
                <w:rFonts w:ascii="Arial" w:hAnsi="Arial" w:cs="Arial"/>
              </w:rPr>
              <w:t xml:space="preserve"> or managing hall-specific communications.</w:t>
            </w:r>
          </w:p>
          <w:p w:rsidRPr="00855609" w:rsidR="00BA61C4" w:rsidP="4C11DD49" w:rsidRDefault="00BA61C4" w14:paraId="0024F22B" w14:textId="0B598A35">
            <w:pPr>
              <w:pStyle w:val="NormalWeb"/>
              <w:numPr>
                <w:ilvl w:val="0"/>
                <w:numId w:val="1"/>
              </w:numPr>
              <w:shd w:val="clear" w:color="auto" w:fill="FFFFFF" w:themeFill="background1"/>
              <w:spacing w:before="0" w:beforeAutospacing="off" w:after="270" w:afterAutospacing="off"/>
              <w:rPr>
                <w:rFonts w:ascii="Arial" w:hAnsi="Arial" w:cs="Arial"/>
              </w:rPr>
            </w:pPr>
            <w:r w:rsidRPr="4C11DD49" w:rsidR="58D792DF">
              <w:rPr>
                <w:rFonts w:ascii="Arial" w:hAnsi="Arial" w:cs="Arial"/>
              </w:rPr>
              <w:t xml:space="preserve">Attend regular meetings with the </w:t>
            </w:r>
            <w:r w:rsidRPr="4C11DD49" w:rsidR="0F3529E4">
              <w:rPr>
                <w:rFonts w:ascii="Arial" w:hAnsi="Arial" w:cs="Arial"/>
              </w:rPr>
              <w:t>Halls Life Team</w:t>
            </w:r>
            <w:r w:rsidRPr="4C11DD49" w:rsidR="58D792DF">
              <w:rPr>
                <w:rFonts w:ascii="Arial" w:hAnsi="Arial" w:cs="Arial"/>
              </w:rPr>
              <w:t xml:space="preserve"> and your hall committee to plan campaigns, share updates, and provide feedback.</w:t>
            </w:r>
          </w:p>
          <w:p w:rsidRPr="00855609" w:rsidR="00BA61C4" w:rsidP="00BA61C4" w:rsidRDefault="00BA61C4" w14:paraId="246B0CA0" w14:textId="77777777">
            <w:pPr>
              <w:pStyle w:val="NormalWeb"/>
              <w:numPr>
                <w:ilvl w:val="0"/>
                <w:numId w:val="1"/>
              </w:numPr>
              <w:shd w:val="clear" w:color="auto" w:fill="FFFFFF"/>
              <w:spacing w:before="0" w:beforeAutospacing="0" w:after="270" w:afterAutospacing="0"/>
              <w:rPr>
                <w:rFonts w:ascii="Arial" w:hAnsi="Arial" w:cs="Arial"/>
                <w:sz w:val="20"/>
                <w:szCs w:val="20"/>
              </w:rPr>
            </w:pPr>
            <w:r w:rsidRPr="00855609">
              <w:rPr>
                <w:rFonts w:ascii="Arial" w:hAnsi="Arial" w:cs="Arial"/>
              </w:rPr>
              <w:t>Be flexible and available to attend events, meetings, or content capturing opportunities that may occasionally take place outside standard hours.</w:t>
            </w:r>
          </w:p>
          <w:p w:rsidRPr="00855609" w:rsidR="00BA61C4" w:rsidP="00BA61C4" w:rsidRDefault="00BA61C4" w14:paraId="39D02806" w14:textId="77777777">
            <w:pPr>
              <w:pStyle w:val="NormalWeb"/>
              <w:numPr>
                <w:ilvl w:val="0"/>
                <w:numId w:val="1"/>
              </w:numPr>
              <w:shd w:val="clear" w:color="auto" w:fill="FFFFFF"/>
              <w:spacing w:before="0" w:beforeAutospacing="0" w:after="270" w:afterAutospacing="0"/>
              <w:rPr>
                <w:rFonts w:ascii="Arial" w:hAnsi="Arial" w:cs="Arial"/>
                <w:sz w:val="20"/>
                <w:szCs w:val="20"/>
              </w:rPr>
            </w:pPr>
            <w:r w:rsidRPr="00855609">
              <w:rPr>
                <w:rFonts w:ascii="Arial" w:hAnsi="Arial" w:cs="Arial"/>
              </w:rPr>
              <w:t>Represent Halls Life professionally and positively, being approachable and respectful in all interactions with students, staff, and external partners.</w:t>
            </w:r>
          </w:p>
          <w:p w:rsidRPr="00855609" w:rsidR="00BA61C4" w:rsidP="00BA61C4" w:rsidRDefault="00BA61C4" w14:paraId="019C4480" w14:textId="77777777">
            <w:pPr>
              <w:pStyle w:val="NormalWeb"/>
              <w:numPr>
                <w:ilvl w:val="0"/>
                <w:numId w:val="1"/>
              </w:numPr>
              <w:shd w:val="clear" w:color="auto" w:fill="FFFFFF"/>
              <w:spacing w:before="0" w:beforeAutospacing="0" w:after="270" w:afterAutospacing="0"/>
              <w:rPr>
                <w:rFonts w:ascii="Arial" w:hAnsi="Arial" w:cs="Arial"/>
                <w:sz w:val="20"/>
                <w:szCs w:val="20"/>
              </w:rPr>
            </w:pPr>
            <w:r w:rsidRPr="00855609">
              <w:rPr>
                <w:rFonts w:ascii="Arial" w:hAnsi="Arial" w:cs="Arial"/>
              </w:rPr>
              <w:t>Uphold UAL’s values of equality, diversity, and inclusion, and ensure confidentiality and sensitivity when handling student or event-related information.</w:t>
            </w:r>
          </w:p>
          <w:p w:rsidRPr="00855609" w:rsidR="00666FEF" w:rsidP="00BA61C4" w:rsidRDefault="00BA61C4" w14:paraId="5510BE0D" w14:textId="1A844D25">
            <w:pPr>
              <w:pStyle w:val="NormalWeb"/>
              <w:numPr>
                <w:ilvl w:val="0"/>
                <w:numId w:val="1"/>
              </w:numPr>
              <w:shd w:val="clear" w:color="auto" w:fill="FFFFFF"/>
              <w:spacing w:before="0" w:beforeAutospacing="0" w:after="270" w:afterAutospacing="0"/>
              <w:rPr>
                <w:rFonts w:ascii="Arial" w:hAnsi="Arial" w:cs="Arial"/>
                <w:sz w:val="20"/>
                <w:szCs w:val="20"/>
              </w:rPr>
            </w:pPr>
            <w:r w:rsidRPr="00855609">
              <w:rPr>
                <w:rFonts w:ascii="Arial" w:hAnsi="Arial" w:cs="Arial"/>
              </w:rPr>
              <w:t>Follow all relevant health and safety and data protection procedures in line with university policies.</w:t>
            </w:r>
          </w:p>
        </w:tc>
      </w:tr>
      <w:tr w:rsidRPr="0060793C" w:rsidR="00666FEF" w:rsidTr="4C11DD49" w14:paraId="3D1020C8" w14:textId="77777777">
        <w:trPr>
          <w:trHeight w:val="1252"/>
        </w:trPr>
        <w:tc>
          <w:tcPr>
            <w:tcW w:w="11057" w:type="dxa"/>
            <w:gridSpan w:val="4"/>
            <w:tcMar/>
          </w:tcPr>
          <w:p w:rsidRPr="00855609" w:rsidR="00666FEF" w:rsidP="00BA61C4" w:rsidRDefault="00666FEF" w14:paraId="587FE20E" w14:textId="77777777">
            <w:pPr>
              <w:keepNext/>
              <w:outlineLvl w:val="3"/>
              <w:rPr>
                <w:rFonts w:ascii="Arial" w:hAnsi="Arial" w:cs="Arial"/>
                <w:sz w:val="20"/>
                <w:szCs w:val="20"/>
                <w:lang w:eastAsia="en-US"/>
              </w:rPr>
            </w:pPr>
          </w:p>
        </w:tc>
      </w:tr>
      <w:tr w:rsidRPr="0060793C" w:rsidR="00666FEF" w:rsidTr="4C11DD49" w14:paraId="4999BDE6" w14:textId="77777777">
        <w:tc>
          <w:tcPr>
            <w:tcW w:w="11057" w:type="dxa"/>
            <w:gridSpan w:val="4"/>
            <w:tcMar/>
          </w:tcPr>
          <w:p w:rsidRPr="0060793C" w:rsidR="00666FEF" w:rsidP="00FD5604" w:rsidRDefault="00666FEF" w14:paraId="2EC66F80" w14:textId="77777777">
            <w:pPr>
              <w:keepNext/>
              <w:jc w:val="center"/>
              <w:outlineLvl w:val="3"/>
              <w:rPr>
                <w:rFonts w:ascii="Arial" w:hAnsi="Arial" w:cs="Arial"/>
                <w:bCs/>
                <w:sz w:val="20"/>
                <w:szCs w:val="20"/>
                <w:lang w:eastAsia="en-US"/>
              </w:rPr>
            </w:pPr>
            <w:r w:rsidRPr="0060793C">
              <w:rPr>
                <w:rFonts w:ascii="Arial" w:hAnsi="Arial" w:cs="Arial"/>
                <w:bCs/>
                <w:sz w:val="20"/>
                <w:szCs w:val="20"/>
                <w:lang w:eastAsia="en-US"/>
              </w:rPr>
              <w:t>Specific Management Responsibilities</w:t>
            </w:r>
          </w:p>
          <w:p w:rsidRPr="0060793C" w:rsidR="00666FEF" w:rsidP="00FD5604" w:rsidRDefault="00666FEF" w14:paraId="0DB048FC" w14:textId="77777777">
            <w:pPr>
              <w:rPr>
                <w:rFonts w:ascii="Arial" w:hAnsi="Arial" w:cs="Arial"/>
                <w:sz w:val="20"/>
                <w:szCs w:val="20"/>
                <w:lang w:eastAsia="en-US"/>
              </w:rPr>
            </w:pPr>
          </w:p>
          <w:p w:rsidRPr="0060793C" w:rsidR="00666FEF" w:rsidP="00FD5604" w:rsidRDefault="00666FEF" w14:paraId="3EECA9F6" w14:textId="77777777">
            <w:pPr>
              <w:rPr>
                <w:rFonts w:ascii="Arial" w:hAnsi="Arial" w:cs="Arial"/>
                <w:sz w:val="20"/>
                <w:szCs w:val="20"/>
                <w:lang w:eastAsia="en-US"/>
              </w:rPr>
            </w:pPr>
            <w:r w:rsidRPr="0060793C">
              <w:rPr>
                <w:rFonts w:ascii="Arial" w:hAnsi="Arial" w:cs="Arial"/>
                <w:b/>
                <w:sz w:val="20"/>
                <w:szCs w:val="20"/>
                <w:lang w:eastAsia="en-US"/>
              </w:rPr>
              <w:t>Budgets</w:t>
            </w:r>
            <w:r w:rsidRPr="0060793C">
              <w:rPr>
                <w:rFonts w:ascii="Arial" w:hAnsi="Arial" w:cs="Arial"/>
                <w:sz w:val="20"/>
                <w:szCs w:val="20"/>
                <w:lang w:eastAsia="en-US"/>
              </w:rPr>
              <w:t>:</w:t>
            </w:r>
            <w:r>
              <w:rPr>
                <w:rFonts w:ascii="Arial" w:hAnsi="Arial" w:cs="Arial"/>
                <w:sz w:val="20"/>
                <w:szCs w:val="20"/>
                <w:lang w:eastAsia="en-US"/>
              </w:rPr>
              <w:t xml:space="preserve"> None</w:t>
            </w:r>
          </w:p>
          <w:p w:rsidRPr="0060793C" w:rsidR="00666FEF" w:rsidP="00FD5604" w:rsidRDefault="00666FEF" w14:paraId="184127F9" w14:textId="77777777">
            <w:pPr>
              <w:rPr>
                <w:rFonts w:ascii="Arial" w:hAnsi="Arial" w:cs="Arial"/>
                <w:sz w:val="20"/>
                <w:szCs w:val="20"/>
                <w:lang w:eastAsia="en-US"/>
              </w:rPr>
            </w:pPr>
          </w:p>
          <w:p w:rsidRPr="0060793C" w:rsidR="00666FEF" w:rsidP="00FD5604" w:rsidRDefault="00666FEF" w14:paraId="16A73AA0" w14:textId="77777777">
            <w:pPr>
              <w:spacing w:after="120" w:line="480" w:lineRule="auto"/>
              <w:rPr>
                <w:rFonts w:ascii="Arial" w:hAnsi="Arial" w:cs="Arial"/>
                <w:sz w:val="20"/>
                <w:szCs w:val="20"/>
                <w:lang w:eastAsia="en-US"/>
              </w:rPr>
            </w:pPr>
            <w:r w:rsidRPr="0060793C">
              <w:rPr>
                <w:rFonts w:ascii="Arial" w:hAnsi="Arial" w:cs="Arial"/>
                <w:b/>
                <w:sz w:val="20"/>
                <w:szCs w:val="20"/>
                <w:lang w:eastAsia="en-US"/>
              </w:rPr>
              <w:t>Staff</w:t>
            </w:r>
            <w:r w:rsidRPr="0060793C">
              <w:rPr>
                <w:rFonts w:ascii="Arial" w:hAnsi="Arial" w:cs="Arial"/>
                <w:sz w:val="20"/>
                <w:szCs w:val="20"/>
                <w:lang w:eastAsia="en-US"/>
              </w:rPr>
              <w:t xml:space="preserve">: </w:t>
            </w:r>
            <w:r>
              <w:rPr>
                <w:rFonts w:ascii="Arial" w:hAnsi="Arial" w:cs="Arial"/>
                <w:sz w:val="20"/>
                <w:szCs w:val="20"/>
                <w:lang w:eastAsia="en-US"/>
              </w:rPr>
              <w:t>None</w:t>
            </w:r>
          </w:p>
          <w:p w:rsidRPr="0060793C" w:rsidR="00666FEF" w:rsidP="4C11DD49" w:rsidRDefault="00666FEF" w14:paraId="2880C453" w14:textId="6EA80512">
            <w:pPr>
              <w:rPr>
                <w:rFonts w:ascii="Arial" w:hAnsi="Arial" w:cs="Arial"/>
                <w:b w:val="1"/>
                <w:bCs w:val="1"/>
                <w:sz w:val="20"/>
                <w:szCs w:val="20"/>
                <w:lang w:eastAsia="en-US"/>
              </w:rPr>
            </w:pPr>
            <w:r w:rsidRPr="4C11DD49" w:rsidR="00666FEF">
              <w:rPr>
                <w:rFonts w:ascii="Arial" w:hAnsi="Arial" w:cs="Arial"/>
                <w:b w:val="1"/>
                <w:bCs w:val="1"/>
                <w:sz w:val="20"/>
                <w:szCs w:val="20"/>
                <w:lang w:eastAsia="en-US"/>
              </w:rPr>
              <w:t>Other</w:t>
            </w:r>
            <w:r w:rsidRPr="4C11DD49" w:rsidR="00666FEF">
              <w:rPr>
                <w:rFonts w:ascii="Arial" w:hAnsi="Arial" w:cs="Arial"/>
                <w:sz w:val="20"/>
                <w:szCs w:val="20"/>
                <w:lang w:eastAsia="en-US"/>
              </w:rPr>
              <w:t xml:space="preserve">: </w:t>
            </w:r>
            <w:r w:rsidRPr="4C11DD49" w:rsidR="40DF26EF">
              <w:rPr>
                <w:rFonts w:ascii="Arial" w:hAnsi="Arial" w:cs="Arial"/>
                <w:sz w:val="20"/>
                <w:szCs w:val="20"/>
                <w:lang w:eastAsia="en-US"/>
              </w:rPr>
              <w:t>Event equipment</w:t>
            </w:r>
          </w:p>
          <w:p w:rsidRPr="0060793C" w:rsidR="00666FEF" w:rsidP="00FD5604" w:rsidRDefault="00666FEF" w14:paraId="6EF86078" w14:textId="77777777">
            <w:pPr>
              <w:rPr>
                <w:rFonts w:ascii="Arial" w:hAnsi="Arial" w:cs="Arial"/>
                <w:b/>
                <w:sz w:val="20"/>
                <w:szCs w:val="20"/>
                <w:lang w:eastAsia="en-US"/>
              </w:rPr>
            </w:pPr>
          </w:p>
        </w:tc>
      </w:tr>
    </w:tbl>
    <w:p w:rsidRPr="0060793C" w:rsidR="00666FEF" w:rsidP="4C11DD49" w:rsidRDefault="00666FEF" w14:paraId="505CB1AC" w14:textId="535BCFDB">
      <w:pPr>
        <w:pStyle w:val="Normal"/>
        <w:spacing w:after="120"/>
        <w:ind w:left="0"/>
        <w:rPr>
          <w:rFonts w:ascii="Arial" w:hAnsi="Arial" w:cs="Arial"/>
          <w:sz w:val="48"/>
          <w:szCs w:val="48"/>
          <w:lang w:eastAsia="en-US"/>
        </w:rPr>
      </w:pPr>
    </w:p>
    <w:p w:rsidRPr="0060793C" w:rsidR="00666FEF" w:rsidP="00666FEF" w:rsidRDefault="00666FEF" w14:paraId="0F18E5AF" w14:textId="77777777">
      <w:pPr>
        <w:rPr>
          <w:rFonts w:ascii="Arial" w:hAnsi="Arial" w:cs="Arial"/>
        </w:rPr>
      </w:pPr>
      <w:r w:rsidRPr="0060793C">
        <w:rPr>
          <w:rFonts w:ascii="Arial" w:hAnsi="Arial" w:cs="Arial"/>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5153"/>
      </w:tblGrid>
      <w:tr w:rsidRPr="002F55BF" w:rsidR="00666FEF" w:rsidTr="4C11DD49" w14:paraId="4A13C18A" w14:textId="77777777">
        <w:trPr>
          <w:trHeight w:val="410"/>
        </w:trPr>
        <w:tc>
          <w:tcPr>
            <w:tcW w:w="8522" w:type="dxa"/>
            <w:gridSpan w:val="2"/>
            <w:shd w:val="clear" w:color="auto" w:fill="000000" w:themeFill="text1"/>
            <w:tcMar/>
            <w:vAlign w:val="center"/>
          </w:tcPr>
          <w:p w:rsidRPr="002F55BF" w:rsidR="00666FEF" w:rsidP="00FD5604" w:rsidRDefault="00666FEF" w14:paraId="49302804" w14:textId="77777777">
            <w:pPr>
              <w:jc w:val="center"/>
              <w:rPr>
                <w:rFonts w:ascii="Arial" w:hAnsi="Arial" w:cs="Arial"/>
                <w:b/>
              </w:rPr>
            </w:pPr>
            <w:r w:rsidRPr="002F55BF">
              <w:rPr>
                <w:rFonts w:ascii="Arial" w:hAnsi="Arial" w:cs="Arial"/>
                <w:b/>
              </w:rPr>
              <w:t>PERSON SPECIFICATION</w:t>
            </w:r>
          </w:p>
          <w:p w:rsidRPr="002F55BF" w:rsidR="00666FEF" w:rsidP="00FD5604" w:rsidRDefault="00666FEF" w14:paraId="577BF931" w14:textId="77777777">
            <w:pPr>
              <w:jc w:val="center"/>
              <w:rPr>
                <w:rFonts w:ascii="Arial" w:hAnsi="Arial" w:cs="Arial"/>
                <w:b/>
                <w:color w:val="262626"/>
              </w:rPr>
            </w:pPr>
          </w:p>
        </w:tc>
      </w:tr>
      <w:tr w:rsidRPr="002F55BF" w:rsidR="00666FEF" w:rsidTr="4C11DD49" w14:paraId="75EFD16C" w14:textId="77777777">
        <w:tc>
          <w:tcPr>
            <w:tcW w:w="3369" w:type="dxa"/>
            <w:tcMar/>
          </w:tcPr>
          <w:p w:rsidRPr="002F55BF" w:rsidR="00666FEF" w:rsidP="00FD5604" w:rsidRDefault="00666FEF" w14:paraId="72F4A4D2" w14:textId="77777777">
            <w:pPr>
              <w:spacing w:before="120" w:after="120"/>
              <w:rPr>
                <w:rFonts w:ascii="Arial" w:hAnsi="Arial" w:cs="Arial"/>
                <w:b/>
              </w:rPr>
            </w:pPr>
            <w:r w:rsidRPr="002F55BF">
              <w:rPr>
                <w:rFonts w:ascii="Arial" w:hAnsi="Arial" w:cs="Arial"/>
                <w:b/>
              </w:rPr>
              <w:t>Specialist Knowledge/Qualifications</w:t>
            </w:r>
          </w:p>
        </w:tc>
        <w:tc>
          <w:tcPr>
            <w:tcW w:w="5153" w:type="dxa"/>
            <w:tcMar/>
          </w:tcPr>
          <w:p w:rsidRPr="002F55BF" w:rsidR="00666FEF" w:rsidP="00FD5604" w:rsidRDefault="00666FEF" w14:paraId="2E63F664" w14:textId="77777777">
            <w:pPr>
              <w:tabs>
                <w:tab w:val="left" w:pos="4509"/>
              </w:tabs>
              <w:rPr>
                <w:rFonts w:ascii="Arial" w:hAnsi="Arial" w:cs="Arial"/>
                <w:sz w:val="20"/>
                <w:szCs w:val="20"/>
              </w:rPr>
            </w:pPr>
          </w:p>
          <w:p w:rsidRPr="002F55BF" w:rsidR="00666FEF" w:rsidP="00FD5604" w:rsidRDefault="00666FEF" w14:paraId="4BF01599" w14:textId="77777777">
            <w:pPr>
              <w:tabs>
                <w:tab w:val="left" w:pos="4509"/>
              </w:tabs>
              <w:rPr>
                <w:rFonts w:ascii="Arial" w:hAnsi="Arial" w:cs="Arial"/>
                <w:sz w:val="20"/>
                <w:szCs w:val="20"/>
              </w:rPr>
            </w:pPr>
            <w:r w:rsidRPr="002F55BF">
              <w:rPr>
                <w:rFonts w:ascii="Arial" w:hAnsi="Arial" w:cs="Arial"/>
                <w:sz w:val="20"/>
                <w:szCs w:val="20"/>
              </w:rPr>
              <w:t xml:space="preserve">Educated to undergraduate degree level or equivalent working experience. </w:t>
            </w:r>
          </w:p>
          <w:p w:rsidRPr="002F55BF" w:rsidR="00666FEF" w:rsidP="00FD5604" w:rsidRDefault="00666FEF" w14:paraId="54795C0F" w14:textId="77777777">
            <w:pPr>
              <w:tabs>
                <w:tab w:val="left" w:pos="4509"/>
              </w:tabs>
              <w:rPr>
                <w:rFonts w:ascii="Arial" w:hAnsi="Arial" w:cs="Arial"/>
                <w:sz w:val="20"/>
                <w:szCs w:val="20"/>
              </w:rPr>
            </w:pPr>
          </w:p>
          <w:p w:rsidRPr="002F55BF" w:rsidR="00666FEF" w:rsidP="00FD5604" w:rsidRDefault="00666FEF" w14:paraId="4ECD7E3F" w14:textId="77777777">
            <w:pPr>
              <w:tabs>
                <w:tab w:val="left" w:pos="4509"/>
              </w:tabs>
              <w:rPr>
                <w:rFonts w:ascii="Arial" w:hAnsi="Arial" w:cs="Arial"/>
                <w:color w:val="000000"/>
                <w:sz w:val="20"/>
                <w:szCs w:val="20"/>
              </w:rPr>
            </w:pPr>
            <w:r w:rsidRPr="002F55BF">
              <w:rPr>
                <w:rFonts w:ascii="Arial" w:hAnsi="Arial" w:cs="Arial"/>
                <w:sz w:val="20"/>
                <w:szCs w:val="20"/>
              </w:rPr>
              <w:t xml:space="preserve">High level of competency </w:t>
            </w:r>
            <w:r w:rsidRPr="002F55BF">
              <w:rPr>
                <w:rFonts w:ascii="Arial" w:hAnsi="Arial" w:cs="Arial"/>
                <w:color w:val="000000"/>
                <w:sz w:val="20"/>
                <w:szCs w:val="20"/>
              </w:rPr>
              <w:t>in Microsoft Word, Excel and Outlook and use of the web/internet.</w:t>
            </w:r>
          </w:p>
          <w:p w:rsidRPr="002F55BF" w:rsidR="00666FEF" w:rsidP="00FD5604" w:rsidRDefault="00666FEF" w14:paraId="3C7105B6" w14:textId="77777777">
            <w:pPr>
              <w:tabs>
                <w:tab w:val="left" w:pos="4509"/>
              </w:tabs>
              <w:rPr>
                <w:rFonts w:ascii="Arial" w:hAnsi="Arial" w:cs="Arial"/>
                <w:color w:val="000000"/>
                <w:sz w:val="20"/>
                <w:szCs w:val="20"/>
              </w:rPr>
            </w:pPr>
          </w:p>
          <w:p w:rsidRPr="002F55BF" w:rsidR="00666FEF" w:rsidP="00FD5604" w:rsidRDefault="00666FEF" w14:paraId="56F4F441" w14:textId="284B5B70">
            <w:pPr>
              <w:tabs>
                <w:tab w:val="left" w:pos="4509"/>
              </w:tabs>
              <w:rPr>
                <w:rFonts w:ascii="Arial" w:hAnsi="Arial" w:cs="Arial"/>
                <w:color w:val="000000"/>
                <w:sz w:val="20"/>
                <w:szCs w:val="20"/>
              </w:rPr>
            </w:pPr>
            <w:r w:rsidRPr="4C11DD49" w:rsidR="259DCFBA">
              <w:rPr>
                <w:rFonts w:ascii="Arial" w:hAnsi="Arial" w:cs="Arial"/>
                <w:color w:val="000000" w:themeColor="text1" w:themeTint="FF" w:themeShade="FF"/>
                <w:sz w:val="20"/>
                <w:szCs w:val="20"/>
              </w:rPr>
              <w:t xml:space="preserve">Is </w:t>
            </w:r>
            <w:r w:rsidRPr="4C11DD49" w:rsidR="5E40F3F0">
              <w:rPr>
                <w:rFonts w:ascii="Arial" w:hAnsi="Arial" w:cs="Arial"/>
                <w:color w:val="000000" w:themeColor="text1" w:themeTint="FF" w:themeShade="FF"/>
                <w:sz w:val="20"/>
                <w:szCs w:val="20"/>
              </w:rPr>
              <w:t>proficient</w:t>
            </w:r>
            <w:r w:rsidRPr="4C11DD49" w:rsidR="00666FEF">
              <w:rPr>
                <w:rFonts w:ascii="Arial" w:hAnsi="Arial" w:cs="Arial"/>
                <w:color w:val="000000" w:themeColor="text1" w:themeTint="FF" w:themeShade="FF"/>
                <w:sz w:val="20"/>
                <w:szCs w:val="20"/>
              </w:rPr>
              <w:t xml:space="preserve"> </w:t>
            </w:r>
            <w:r w:rsidRPr="4C11DD49" w:rsidR="3C2E36D3">
              <w:rPr>
                <w:rFonts w:ascii="Arial" w:hAnsi="Arial" w:cs="Arial"/>
                <w:color w:val="000000" w:themeColor="text1" w:themeTint="FF" w:themeShade="FF"/>
                <w:sz w:val="20"/>
                <w:szCs w:val="20"/>
              </w:rPr>
              <w:t xml:space="preserve">in content </w:t>
            </w:r>
            <w:r w:rsidRPr="4C11DD49" w:rsidR="57234D69">
              <w:rPr>
                <w:rFonts w:ascii="Arial" w:hAnsi="Arial" w:cs="Arial"/>
                <w:color w:val="000000" w:themeColor="text1" w:themeTint="FF" w:themeShade="FF"/>
                <w:sz w:val="20"/>
                <w:szCs w:val="20"/>
              </w:rPr>
              <w:t>creation</w:t>
            </w:r>
            <w:r w:rsidRPr="4C11DD49" w:rsidR="76085933">
              <w:rPr>
                <w:rFonts w:ascii="Arial" w:hAnsi="Arial" w:cs="Arial"/>
                <w:color w:val="000000" w:themeColor="text1" w:themeTint="FF" w:themeShade="FF"/>
                <w:sz w:val="20"/>
                <w:szCs w:val="20"/>
              </w:rPr>
              <w:t xml:space="preserve"> </w:t>
            </w:r>
            <w:r w:rsidRPr="4C11DD49" w:rsidR="76085933">
              <w:rPr>
                <w:rFonts w:ascii="Arial" w:hAnsi="Arial" w:cs="Arial"/>
                <w:color w:val="000000" w:themeColor="text1" w:themeTint="FF" w:themeShade="FF"/>
                <w:sz w:val="20"/>
                <w:szCs w:val="20"/>
              </w:rPr>
              <w:t>platforms; Canva, CapCut, Adobe</w:t>
            </w:r>
          </w:p>
          <w:p w:rsidRPr="002F55BF" w:rsidR="00666FEF" w:rsidP="00FD5604" w:rsidRDefault="00666FEF" w14:paraId="0E4B32FD" w14:textId="77777777">
            <w:pPr>
              <w:tabs>
                <w:tab w:val="left" w:pos="4509"/>
              </w:tabs>
              <w:rPr>
                <w:rFonts w:ascii="Arial" w:hAnsi="Arial" w:cs="Arial"/>
                <w:color w:val="000000"/>
                <w:sz w:val="20"/>
                <w:szCs w:val="20"/>
              </w:rPr>
            </w:pPr>
          </w:p>
        </w:tc>
      </w:tr>
      <w:tr w:rsidRPr="002F55BF" w:rsidR="00666FEF" w:rsidTr="4C11DD49" w14:paraId="5BD79939" w14:textId="77777777">
        <w:tc>
          <w:tcPr>
            <w:tcW w:w="3369" w:type="dxa"/>
            <w:tcMar/>
          </w:tcPr>
          <w:p w:rsidRPr="002F55BF" w:rsidR="00666FEF" w:rsidP="00FD5604" w:rsidRDefault="00666FEF" w14:paraId="0C42214F" w14:textId="77777777">
            <w:pPr>
              <w:rPr>
                <w:rFonts w:ascii="Arial" w:hAnsi="Arial" w:cs="Arial"/>
                <w:b/>
              </w:rPr>
            </w:pPr>
            <w:r w:rsidRPr="002F55BF">
              <w:rPr>
                <w:rFonts w:ascii="Arial" w:hAnsi="Arial" w:cs="Arial"/>
                <w:b/>
              </w:rPr>
              <w:t>Relevant Experience</w:t>
            </w:r>
          </w:p>
        </w:tc>
        <w:tc>
          <w:tcPr>
            <w:tcW w:w="5153" w:type="dxa"/>
            <w:tcMar/>
          </w:tcPr>
          <w:p w:rsidRPr="002F55BF" w:rsidR="00666FEF" w:rsidP="00FD5604" w:rsidRDefault="00666FEF" w14:paraId="60049DF4" w14:textId="77777777">
            <w:pPr>
              <w:tabs>
                <w:tab w:val="left" w:pos="5514"/>
              </w:tabs>
              <w:rPr>
                <w:rFonts w:ascii="Arial" w:hAnsi="Arial" w:cs="Arial"/>
                <w:sz w:val="20"/>
                <w:szCs w:val="20"/>
              </w:rPr>
            </w:pPr>
          </w:p>
          <w:p w:rsidRPr="002F55BF" w:rsidR="00666FEF" w:rsidP="00FD5604" w:rsidRDefault="00666FEF" w14:paraId="405FA6F8" w14:textId="66B8463E">
            <w:pPr>
              <w:tabs>
                <w:tab w:val="left" w:pos="4509"/>
              </w:tabs>
              <w:rPr>
                <w:rFonts w:ascii="Arial" w:hAnsi="Arial" w:cs="Arial"/>
                <w:color w:val="000000"/>
                <w:sz w:val="20"/>
                <w:szCs w:val="20"/>
              </w:rPr>
            </w:pPr>
            <w:r w:rsidRPr="4C11DD49" w:rsidR="00666FEF">
              <w:rPr>
                <w:rFonts w:ascii="Arial" w:hAnsi="Arial" w:cs="Arial"/>
                <w:color w:val="000000" w:themeColor="text1" w:themeTint="FF" w:themeShade="FF"/>
                <w:sz w:val="20"/>
                <w:szCs w:val="20"/>
              </w:rPr>
              <w:t>Experience of working w</w:t>
            </w:r>
            <w:r w:rsidRPr="4C11DD49" w:rsidR="58D792DF">
              <w:rPr>
                <w:rFonts w:ascii="Arial" w:hAnsi="Arial" w:cs="Arial"/>
                <w:color w:val="000000" w:themeColor="text1" w:themeTint="FF" w:themeShade="FF"/>
                <w:sz w:val="20"/>
                <w:szCs w:val="20"/>
              </w:rPr>
              <w:t>i</w:t>
            </w:r>
            <w:r w:rsidRPr="4C11DD49" w:rsidR="00666FEF">
              <w:rPr>
                <w:rFonts w:ascii="Arial" w:hAnsi="Arial" w:cs="Arial"/>
                <w:color w:val="000000" w:themeColor="text1" w:themeTint="FF" w:themeShade="FF"/>
                <w:sz w:val="20"/>
                <w:szCs w:val="20"/>
              </w:rPr>
              <w:t>th students or young people.</w:t>
            </w:r>
          </w:p>
          <w:p w:rsidRPr="002F55BF" w:rsidR="00666FEF" w:rsidP="00FD5604" w:rsidRDefault="00666FEF" w14:paraId="3095451F" w14:textId="6DF344B6">
            <w:pPr>
              <w:tabs>
                <w:tab w:val="left" w:pos="4509"/>
              </w:tabs>
              <w:rPr>
                <w:rFonts w:ascii="Arial" w:hAnsi="Arial" w:cs="Arial"/>
                <w:sz w:val="20"/>
                <w:szCs w:val="20"/>
              </w:rPr>
            </w:pPr>
            <w:r w:rsidRPr="4C11DD49" w:rsidR="00666FEF">
              <w:rPr>
                <w:rFonts w:ascii="Arial" w:hAnsi="Arial" w:cs="Arial"/>
                <w:sz w:val="20"/>
                <w:szCs w:val="20"/>
              </w:rPr>
              <w:t>Inter</w:t>
            </w:r>
            <w:r w:rsidRPr="4C11DD49" w:rsidR="2A009063">
              <w:rPr>
                <w:rFonts w:ascii="Arial" w:hAnsi="Arial" w:cs="Arial"/>
                <w:sz w:val="20"/>
                <w:szCs w:val="20"/>
              </w:rPr>
              <w:t>est in creating a welcoming environment for students arriving from all parts of the world.</w:t>
            </w:r>
          </w:p>
          <w:p w:rsidRPr="002F55BF" w:rsidR="00666FEF" w:rsidP="00FD5604" w:rsidRDefault="00666FEF" w14:paraId="6989859C" w14:textId="77777777">
            <w:pPr>
              <w:tabs>
                <w:tab w:val="left" w:pos="4509"/>
              </w:tabs>
              <w:rPr>
                <w:rFonts w:ascii="Arial" w:hAnsi="Arial" w:cs="Arial"/>
                <w:color w:val="000000"/>
                <w:sz w:val="20"/>
                <w:szCs w:val="20"/>
              </w:rPr>
            </w:pPr>
          </w:p>
        </w:tc>
      </w:tr>
      <w:tr w:rsidRPr="002F55BF" w:rsidR="00666FEF" w:rsidTr="4C11DD49" w14:paraId="711DC246" w14:textId="77777777">
        <w:tc>
          <w:tcPr>
            <w:tcW w:w="3369" w:type="dxa"/>
            <w:tcMar/>
            <w:vAlign w:val="center"/>
          </w:tcPr>
          <w:p w:rsidRPr="002F55BF" w:rsidR="00666FEF" w:rsidP="00FD5604" w:rsidRDefault="00666FEF" w14:paraId="791DFA98" w14:textId="77777777">
            <w:pPr>
              <w:spacing w:before="120" w:after="120"/>
              <w:rPr>
                <w:rFonts w:ascii="Arial" w:hAnsi="Arial" w:cs="Arial"/>
                <w:b/>
              </w:rPr>
            </w:pPr>
            <w:r w:rsidRPr="002F55BF">
              <w:rPr>
                <w:rFonts w:ascii="Arial" w:hAnsi="Arial" w:cs="Arial"/>
                <w:b/>
              </w:rPr>
              <w:t>Communication Skills</w:t>
            </w:r>
          </w:p>
        </w:tc>
        <w:tc>
          <w:tcPr>
            <w:tcW w:w="5153" w:type="dxa"/>
            <w:tcMar/>
            <w:vAlign w:val="center"/>
          </w:tcPr>
          <w:p w:rsidRPr="002F55BF" w:rsidR="00666FEF" w:rsidP="00FD5604" w:rsidRDefault="00666FEF" w14:paraId="0E237FB9" w14:textId="77777777">
            <w:pPr>
              <w:tabs>
                <w:tab w:val="left" w:pos="3711"/>
              </w:tabs>
              <w:kinsoku w:val="0"/>
              <w:overflowPunct w:val="0"/>
              <w:spacing w:line="245" w:lineRule="auto"/>
              <w:rPr>
                <w:rFonts w:ascii="Arial" w:hAnsi="Arial" w:cs="Arial"/>
                <w:color w:val="000000"/>
                <w:sz w:val="20"/>
                <w:szCs w:val="20"/>
              </w:rPr>
            </w:pPr>
          </w:p>
          <w:p w:rsidRPr="002F55BF" w:rsidR="00666FEF" w:rsidP="00FD5604" w:rsidRDefault="00666FEF" w14:paraId="02E7A245" w14:textId="77777777">
            <w:pPr>
              <w:tabs>
                <w:tab w:val="left" w:pos="3711"/>
              </w:tabs>
              <w:kinsoku w:val="0"/>
              <w:overflowPunct w:val="0"/>
              <w:spacing w:line="245" w:lineRule="auto"/>
              <w:rPr>
                <w:rFonts w:ascii="Arial" w:hAnsi="Arial" w:cs="Arial"/>
                <w:color w:val="000000"/>
                <w:sz w:val="20"/>
                <w:szCs w:val="20"/>
              </w:rPr>
            </w:pPr>
            <w:r w:rsidRPr="002F55BF">
              <w:rPr>
                <w:rFonts w:ascii="Arial" w:hAnsi="Arial" w:cs="Arial"/>
                <w:color w:val="000000"/>
                <w:sz w:val="20"/>
                <w:szCs w:val="20"/>
              </w:rPr>
              <w:t>Communicates effectively orally, in writing and/or using visual media.</w:t>
            </w:r>
          </w:p>
          <w:p w:rsidRPr="002F55BF" w:rsidR="00666FEF" w:rsidP="00FD5604" w:rsidRDefault="00666FEF" w14:paraId="0B48DE2D" w14:textId="77777777">
            <w:pPr>
              <w:tabs>
                <w:tab w:val="left" w:pos="3711"/>
              </w:tabs>
              <w:kinsoku w:val="0"/>
              <w:overflowPunct w:val="0"/>
              <w:spacing w:line="245" w:lineRule="auto"/>
              <w:rPr>
                <w:rFonts w:ascii="Arial" w:hAnsi="Arial" w:cs="Arial"/>
                <w:color w:val="000000"/>
                <w:sz w:val="20"/>
                <w:szCs w:val="20"/>
              </w:rPr>
            </w:pPr>
          </w:p>
          <w:p w:rsidR="00666FEF" w:rsidP="00FD5604" w:rsidRDefault="00666FEF" w14:paraId="0580252B" w14:textId="77777777">
            <w:pPr>
              <w:tabs>
                <w:tab w:val="left" w:pos="3711"/>
              </w:tabs>
              <w:kinsoku w:val="0"/>
              <w:overflowPunct w:val="0"/>
              <w:spacing w:line="245" w:lineRule="auto"/>
              <w:rPr>
                <w:rFonts w:ascii="Arial" w:hAnsi="Arial" w:cs="Arial"/>
                <w:color w:val="000000"/>
                <w:sz w:val="20"/>
                <w:szCs w:val="20"/>
              </w:rPr>
            </w:pPr>
            <w:r w:rsidRPr="002F55BF">
              <w:rPr>
                <w:rFonts w:ascii="Arial" w:hAnsi="Arial" w:cs="Arial"/>
                <w:color w:val="000000"/>
                <w:sz w:val="20"/>
                <w:szCs w:val="20"/>
              </w:rPr>
              <w:t>Be able to communicate effectively with people for whom English may not be a first language.</w:t>
            </w:r>
          </w:p>
          <w:p w:rsidR="00666FEF" w:rsidP="00FD5604" w:rsidRDefault="00666FEF" w14:paraId="201E8B4D" w14:textId="77777777">
            <w:pPr>
              <w:tabs>
                <w:tab w:val="left" w:pos="3711"/>
              </w:tabs>
              <w:kinsoku w:val="0"/>
              <w:overflowPunct w:val="0"/>
              <w:spacing w:line="245" w:lineRule="auto"/>
              <w:rPr>
                <w:rFonts w:ascii="Arial" w:hAnsi="Arial" w:cs="Arial"/>
                <w:color w:val="000000"/>
                <w:sz w:val="20"/>
                <w:szCs w:val="20"/>
              </w:rPr>
            </w:pPr>
          </w:p>
          <w:p w:rsidR="00666FEF" w:rsidP="00FD5604" w:rsidRDefault="00666FEF" w14:paraId="4ED2C564" w14:textId="77777777">
            <w:pPr>
              <w:tabs>
                <w:tab w:val="left" w:pos="3711"/>
              </w:tabs>
              <w:kinsoku w:val="0"/>
              <w:overflowPunct w:val="0"/>
              <w:spacing w:line="245" w:lineRule="auto"/>
              <w:rPr>
                <w:rFonts w:ascii="Arial" w:hAnsi="Arial" w:cs="Arial"/>
                <w:color w:val="000000"/>
                <w:sz w:val="20"/>
                <w:szCs w:val="20"/>
              </w:rPr>
            </w:pPr>
            <w:r>
              <w:rPr>
                <w:rFonts w:ascii="Arial" w:hAnsi="Arial" w:cs="Arial"/>
                <w:color w:val="000000"/>
                <w:sz w:val="20"/>
                <w:szCs w:val="20"/>
              </w:rPr>
              <w:t>Be skilled with various social media platforms and how they operate.</w:t>
            </w:r>
          </w:p>
          <w:p w:rsidR="00666FEF" w:rsidP="00FD5604" w:rsidRDefault="00666FEF" w14:paraId="06EB7E06" w14:textId="77777777">
            <w:pPr>
              <w:tabs>
                <w:tab w:val="left" w:pos="3711"/>
              </w:tabs>
              <w:kinsoku w:val="0"/>
              <w:overflowPunct w:val="0"/>
              <w:spacing w:line="245" w:lineRule="auto"/>
              <w:rPr>
                <w:rFonts w:ascii="Arial" w:hAnsi="Arial" w:cs="Arial"/>
                <w:color w:val="000000"/>
                <w:sz w:val="20"/>
                <w:szCs w:val="20"/>
              </w:rPr>
            </w:pPr>
          </w:p>
          <w:p w:rsidR="00666FEF" w:rsidP="00FD5604" w:rsidRDefault="00666FEF" w14:paraId="134E66DA" w14:textId="77777777">
            <w:pPr>
              <w:tabs>
                <w:tab w:val="left" w:pos="3711"/>
              </w:tabs>
              <w:kinsoku w:val="0"/>
              <w:overflowPunct w:val="0"/>
              <w:spacing w:line="245" w:lineRule="auto"/>
              <w:rPr>
                <w:rFonts w:ascii="Arial" w:hAnsi="Arial" w:cs="Arial"/>
                <w:color w:val="000000"/>
                <w:sz w:val="20"/>
                <w:szCs w:val="20"/>
              </w:rPr>
            </w:pPr>
            <w:r>
              <w:rPr>
                <w:rFonts w:ascii="Arial" w:hAnsi="Arial" w:cs="Arial"/>
                <w:color w:val="000000"/>
                <w:sz w:val="20"/>
                <w:szCs w:val="20"/>
              </w:rPr>
              <w:t>Be well versed in key trends that are appealing to students to help promote engagement.</w:t>
            </w:r>
          </w:p>
          <w:p w:rsidR="00666FEF" w:rsidP="00FD5604" w:rsidRDefault="00666FEF" w14:paraId="41CC754A" w14:textId="77777777">
            <w:pPr>
              <w:tabs>
                <w:tab w:val="left" w:pos="3711"/>
              </w:tabs>
              <w:kinsoku w:val="0"/>
              <w:overflowPunct w:val="0"/>
              <w:spacing w:line="245" w:lineRule="auto"/>
              <w:rPr>
                <w:rFonts w:ascii="Arial" w:hAnsi="Arial" w:cs="Arial"/>
                <w:color w:val="000000"/>
                <w:sz w:val="20"/>
                <w:szCs w:val="20"/>
              </w:rPr>
            </w:pPr>
          </w:p>
          <w:p w:rsidRPr="002F55BF" w:rsidR="00666FEF" w:rsidP="00FD5604" w:rsidRDefault="00666FEF" w14:paraId="5BBC6548" w14:textId="56DB4EF9">
            <w:pPr>
              <w:tabs>
                <w:tab w:val="left" w:pos="3711"/>
              </w:tabs>
              <w:kinsoku w:val="0"/>
              <w:overflowPunct w:val="0"/>
              <w:spacing w:line="245" w:lineRule="auto"/>
              <w:rPr>
                <w:rFonts w:ascii="Arial" w:hAnsi="Arial" w:cs="Arial"/>
                <w:color w:val="000000"/>
                <w:sz w:val="20"/>
                <w:szCs w:val="20"/>
              </w:rPr>
            </w:pPr>
            <w:r w:rsidRPr="4C11DD49" w:rsidR="75771DBF">
              <w:rPr>
                <w:rFonts w:ascii="Arial" w:hAnsi="Arial" w:cs="Arial"/>
                <w:color w:val="000000" w:themeColor="text1" w:themeTint="FF" w:themeShade="FF"/>
                <w:sz w:val="20"/>
                <w:szCs w:val="20"/>
              </w:rPr>
              <w:t>Photography and Videography skills are essen</w:t>
            </w:r>
            <w:r w:rsidRPr="4C11DD49" w:rsidR="75771DBF">
              <w:rPr>
                <w:rFonts w:ascii="Arial" w:hAnsi="Arial" w:cs="Arial"/>
                <w:color w:val="000000" w:themeColor="text1" w:themeTint="FF" w:themeShade="FF"/>
                <w:sz w:val="20"/>
                <w:szCs w:val="20"/>
              </w:rPr>
              <w:t>t</w:t>
            </w:r>
            <w:r w:rsidRPr="4C11DD49" w:rsidR="2EF015D0">
              <w:rPr>
                <w:rFonts w:ascii="Arial" w:hAnsi="Arial" w:cs="Arial"/>
                <w:color w:val="000000" w:themeColor="text1" w:themeTint="FF" w:themeShade="FF"/>
                <w:sz w:val="20"/>
                <w:szCs w:val="20"/>
              </w:rPr>
              <w:t>i</w:t>
            </w:r>
            <w:r w:rsidRPr="4C11DD49" w:rsidR="75771DBF">
              <w:rPr>
                <w:rFonts w:ascii="Arial" w:hAnsi="Arial" w:cs="Arial"/>
                <w:color w:val="000000" w:themeColor="text1" w:themeTint="FF" w:themeShade="FF"/>
                <w:sz w:val="20"/>
                <w:szCs w:val="20"/>
              </w:rPr>
              <w:t>al.</w:t>
            </w:r>
          </w:p>
          <w:p w:rsidRPr="002F55BF" w:rsidR="00666FEF" w:rsidP="00FD5604" w:rsidRDefault="00666FEF" w14:paraId="65866D58" w14:textId="77777777">
            <w:pPr>
              <w:rPr>
                <w:rFonts w:ascii="Arial" w:hAnsi="Arial" w:cs="Arial"/>
                <w:color w:val="000000"/>
              </w:rPr>
            </w:pPr>
          </w:p>
        </w:tc>
      </w:tr>
      <w:tr w:rsidRPr="002F55BF" w:rsidR="00666FEF" w:rsidTr="4C11DD49" w14:paraId="58D37759" w14:textId="77777777">
        <w:tc>
          <w:tcPr>
            <w:tcW w:w="3369" w:type="dxa"/>
            <w:tcMar/>
            <w:vAlign w:val="center"/>
          </w:tcPr>
          <w:p w:rsidRPr="002F55BF" w:rsidR="00666FEF" w:rsidP="00FD5604" w:rsidRDefault="00666FEF" w14:paraId="1DB2FA8E" w14:textId="77777777">
            <w:pPr>
              <w:rPr>
                <w:rFonts w:ascii="Arial" w:hAnsi="Arial" w:cs="Arial"/>
                <w:b/>
              </w:rPr>
            </w:pPr>
            <w:r w:rsidRPr="002F55BF">
              <w:rPr>
                <w:rFonts w:ascii="Arial" w:hAnsi="Arial" w:cs="Arial"/>
                <w:b/>
              </w:rPr>
              <w:t>Planning and Managing Resources</w:t>
            </w:r>
          </w:p>
        </w:tc>
        <w:tc>
          <w:tcPr>
            <w:tcW w:w="5153" w:type="dxa"/>
            <w:tcMar/>
            <w:vAlign w:val="center"/>
          </w:tcPr>
          <w:p w:rsidRPr="002F55BF" w:rsidR="00666FEF" w:rsidP="00FD5604" w:rsidRDefault="00666FEF" w14:paraId="7642EE7A" w14:textId="77777777">
            <w:pPr>
              <w:contextualSpacing/>
              <w:rPr>
                <w:rFonts w:ascii="Arial" w:hAnsi="Arial" w:eastAsia="Calibri" w:cs="Arial"/>
                <w:color w:val="000000"/>
                <w:sz w:val="20"/>
                <w:szCs w:val="20"/>
              </w:rPr>
            </w:pPr>
          </w:p>
          <w:p w:rsidRPr="002F55BF" w:rsidR="00666FEF" w:rsidP="019833CE" w:rsidRDefault="00666FEF" w14:paraId="00C3B6CF" w14:textId="15306B5B">
            <w:pPr>
              <w:spacing/>
              <w:contextualSpacing w:val="1"/>
              <w:rPr>
                <w:rFonts w:ascii="Arial" w:hAnsi="Arial" w:cs="Arial"/>
                <w:color w:val="000000"/>
              </w:rPr>
            </w:pPr>
            <w:r w:rsidRPr="019833CE" w:rsidR="08681980">
              <w:rPr>
                <w:rFonts w:ascii="Arial" w:hAnsi="Arial" w:eastAsia="Calibri" w:cs="Arial"/>
                <w:color w:val="000000" w:themeColor="text1" w:themeTint="FF" w:themeShade="FF"/>
                <w:sz w:val="20"/>
                <w:szCs w:val="20"/>
              </w:rPr>
              <w:t xml:space="preserve">Plans, </w:t>
            </w:r>
            <w:r w:rsidRPr="019833CE" w:rsidR="08681980">
              <w:rPr>
                <w:rFonts w:ascii="Arial" w:hAnsi="Arial" w:eastAsia="Calibri" w:cs="Arial"/>
                <w:color w:val="000000" w:themeColor="text1" w:themeTint="FF" w:themeShade="FF"/>
                <w:sz w:val="20"/>
                <w:szCs w:val="20"/>
              </w:rPr>
              <w:t>prioritises</w:t>
            </w:r>
            <w:r w:rsidRPr="019833CE" w:rsidR="08681980">
              <w:rPr>
                <w:rFonts w:ascii="Arial" w:hAnsi="Arial" w:eastAsia="Calibri" w:cs="Arial"/>
                <w:color w:val="000000" w:themeColor="text1" w:themeTint="FF" w:themeShade="FF"/>
                <w:sz w:val="20"/>
                <w:szCs w:val="20"/>
              </w:rPr>
              <w:t xml:space="preserve"> and organises work to </w:t>
            </w:r>
            <w:r w:rsidRPr="019833CE" w:rsidR="5C0FAC8E">
              <w:rPr>
                <w:rFonts w:ascii="Arial" w:hAnsi="Arial" w:eastAsia="Calibri" w:cs="Arial"/>
                <w:color w:val="000000" w:themeColor="text1" w:themeTint="FF" w:themeShade="FF"/>
                <w:sz w:val="20"/>
                <w:szCs w:val="20"/>
              </w:rPr>
              <w:t>achieve objectives</w:t>
            </w:r>
            <w:r w:rsidRPr="019833CE" w:rsidR="08681980">
              <w:rPr>
                <w:rFonts w:ascii="Arial" w:hAnsi="Arial" w:eastAsia="Calibri" w:cs="Arial"/>
                <w:color w:val="000000" w:themeColor="text1" w:themeTint="FF" w:themeShade="FF"/>
                <w:sz w:val="20"/>
                <w:szCs w:val="20"/>
              </w:rPr>
              <w:t xml:space="preserve"> on time</w:t>
            </w:r>
          </w:p>
          <w:p w:rsidRPr="002F55BF" w:rsidR="00666FEF" w:rsidP="00FD5604" w:rsidRDefault="00666FEF" w14:paraId="6F48D9AB" w14:textId="77777777">
            <w:pPr>
              <w:contextualSpacing/>
              <w:rPr>
                <w:rFonts w:ascii="Arial" w:hAnsi="Arial" w:cs="Arial"/>
                <w:color w:val="000000"/>
              </w:rPr>
            </w:pPr>
          </w:p>
        </w:tc>
      </w:tr>
      <w:tr w:rsidRPr="002F55BF" w:rsidR="00666FEF" w:rsidTr="4C11DD49" w14:paraId="516C8F20" w14:textId="77777777">
        <w:tc>
          <w:tcPr>
            <w:tcW w:w="3369" w:type="dxa"/>
            <w:tcMar/>
            <w:vAlign w:val="center"/>
          </w:tcPr>
          <w:p w:rsidRPr="002F55BF" w:rsidR="00666FEF" w:rsidP="00FD5604" w:rsidRDefault="00666FEF" w14:paraId="43966ADF" w14:textId="77777777">
            <w:pPr>
              <w:rPr>
                <w:rFonts w:ascii="Arial" w:hAnsi="Arial" w:cs="Arial"/>
                <w:b/>
              </w:rPr>
            </w:pPr>
            <w:r w:rsidRPr="002F55BF">
              <w:rPr>
                <w:rFonts w:ascii="Arial" w:hAnsi="Arial" w:cs="Arial"/>
                <w:b/>
              </w:rPr>
              <w:t>Teamwork</w:t>
            </w:r>
          </w:p>
        </w:tc>
        <w:tc>
          <w:tcPr>
            <w:tcW w:w="5153" w:type="dxa"/>
            <w:tcMar/>
            <w:vAlign w:val="center"/>
          </w:tcPr>
          <w:p w:rsidRPr="002F55BF" w:rsidR="00666FEF" w:rsidP="00FD5604" w:rsidRDefault="00666FEF" w14:paraId="7C8EC92C" w14:textId="0D3D20C4">
            <w:pPr>
              <w:rPr>
                <w:rFonts w:ascii="Arial" w:hAnsi="Arial" w:cs="Arial"/>
                <w:color w:val="000000"/>
                <w:sz w:val="20"/>
                <w:szCs w:val="20"/>
              </w:rPr>
            </w:pPr>
            <w:r w:rsidRPr="4C11DD49" w:rsidR="3D63490B">
              <w:rPr>
                <w:rFonts w:ascii="Arial" w:hAnsi="Arial" w:cs="Arial"/>
                <w:color w:val="000000" w:themeColor="text1" w:themeTint="FF" w:themeShade="FF"/>
                <w:sz w:val="20"/>
                <w:szCs w:val="20"/>
              </w:rPr>
              <w:t xml:space="preserve">Must work effectively as part of a team and be able to support other </w:t>
            </w:r>
            <w:r w:rsidRPr="4C11DD49" w:rsidR="3D63490B">
              <w:rPr>
                <w:rFonts w:ascii="Arial" w:hAnsi="Arial" w:cs="Arial"/>
                <w:color w:val="000000" w:themeColor="text1" w:themeTint="FF" w:themeShade="FF"/>
                <w:sz w:val="20"/>
                <w:szCs w:val="20"/>
              </w:rPr>
              <w:t>colleagues where needed.</w:t>
            </w:r>
          </w:p>
          <w:p w:rsidR="4C11DD49" w:rsidP="4C11DD49" w:rsidRDefault="4C11DD49" w14:paraId="4BB3AB9B" w14:textId="473F142C">
            <w:pPr>
              <w:rPr>
                <w:rFonts w:ascii="Arial" w:hAnsi="Arial" w:cs="Arial"/>
                <w:color w:val="000000" w:themeColor="text1" w:themeTint="FF" w:themeShade="FF"/>
                <w:sz w:val="20"/>
                <w:szCs w:val="20"/>
              </w:rPr>
            </w:pPr>
          </w:p>
          <w:p w:rsidRPr="002F55BF" w:rsidR="00666FEF" w:rsidP="4C11DD49" w:rsidRDefault="00666FEF" w14:paraId="03EA72BA" w14:textId="30A80ED7">
            <w:pPr>
              <w:kinsoku w:val="0"/>
              <w:overflowPunct w:val="0"/>
              <w:spacing w:line="245" w:lineRule="auto"/>
              <w:rPr>
                <w:rFonts w:ascii="Arial" w:hAnsi="Arial" w:cs="Arial"/>
                <w:color w:val="000000" w:themeColor="text1" w:themeTint="FF" w:themeShade="FF"/>
                <w:sz w:val="20"/>
                <w:szCs w:val="20"/>
              </w:rPr>
            </w:pPr>
            <w:r w:rsidRPr="4C11DD49" w:rsidR="00666FEF">
              <w:rPr>
                <w:rFonts w:ascii="Arial" w:hAnsi="Arial" w:cs="Arial"/>
                <w:color w:val="000000" w:themeColor="text1" w:themeTint="FF" w:themeShade="FF"/>
                <w:sz w:val="20"/>
                <w:szCs w:val="20"/>
              </w:rPr>
              <w:t>Works collaboratively in a team or with different professional groups.</w:t>
            </w:r>
          </w:p>
          <w:p w:rsidR="4C11DD49" w:rsidP="4C11DD49" w:rsidRDefault="4C11DD49" w14:paraId="4869CCE9" w14:textId="1671C6E9">
            <w:pPr>
              <w:rPr>
                <w:rFonts w:ascii="Arial" w:hAnsi="Arial" w:cs="Arial"/>
                <w:color w:val="000000" w:themeColor="text1" w:themeTint="FF" w:themeShade="FF"/>
                <w:sz w:val="20"/>
                <w:szCs w:val="20"/>
              </w:rPr>
            </w:pPr>
          </w:p>
          <w:p w:rsidRPr="002F55BF" w:rsidR="00666FEF" w:rsidP="00FD5604" w:rsidRDefault="00666FEF" w14:paraId="54400403" w14:textId="77777777">
            <w:pPr>
              <w:tabs>
                <w:tab w:val="left" w:pos="3711"/>
              </w:tabs>
              <w:kinsoku w:val="0"/>
              <w:overflowPunct w:val="0"/>
              <w:spacing w:line="245" w:lineRule="auto"/>
              <w:rPr>
                <w:rFonts w:ascii="Arial" w:hAnsi="Arial" w:cs="Arial"/>
                <w:sz w:val="20"/>
                <w:szCs w:val="20"/>
              </w:rPr>
            </w:pPr>
            <w:r w:rsidRPr="002F55BF">
              <w:rPr>
                <w:rFonts w:ascii="Arial" w:hAnsi="Arial" w:cs="Arial"/>
                <w:sz w:val="20"/>
                <w:szCs w:val="20"/>
              </w:rPr>
              <w:t>Contributes to the work of the team, providing support, assistance and cover where needed with a ‘can-do’ approach.</w:t>
            </w:r>
          </w:p>
          <w:p w:rsidRPr="002F55BF" w:rsidR="00666FEF" w:rsidP="00FD5604" w:rsidRDefault="00666FEF" w14:paraId="36E6DB01" w14:textId="77777777">
            <w:pPr>
              <w:tabs>
                <w:tab w:val="left" w:pos="3711"/>
              </w:tabs>
              <w:kinsoku w:val="0"/>
              <w:overflowPunct w:val="0"/>
              <w:spacing w:line="245" w:lineRule="auto"/>
              <w:rPr>
                <w:rFonts w:ascii="Arial" w:hAnsi="Arial" w:cs="Arial"/>
                <w:sz w:val="20"/>
                <w:szCs w:val="20"/>
              </w:rPr>
            </w:pPr>
          </w:p>
        </w:tc>
      </w:tr>
      <w:tr w:rsidRPr="002F55BF" w:rsidR="00666FEF" w:rsidTr="4C11DD49" w14:paraId="63875497" w14:textId="77777777">
        <w:tc>
          <w:tcPr>
            <w:tcW w:w="3369" w:type="dxa"/>
            <w:tcMar/>
            <w:vAlign w:val="center"/>
          </w:tcPr>
          <w:p w:rsidRPr="002F55BF" w:rsidR="00666FEF" w:rsidP="4C11DD49" w:rsidRDefault="00666FEF" w14:paraId="4CBBAFB1" w14:textId="71AECB09">
            <w:pPr>
              <w:pStyle w:val="Normal"/>
              <w:suppressLineNumbers w:val="0"/>
              <w:bidi w:val="0"/>
              <w:spacing w:before="120" w:beforeAutospacing="off" w:after="120" w:afterAutospacing="off" w:line="279" w:lineRule="auto"/>
              <w:ind w:left="0" w:right="0"/>
              <w:jc w:val="left"/>
              <w:rPr>
                <w:rFonts w:ascii="Arial" w:hAnsi="Arial" w:cs="Arial"/>
                <w:b w:val="1"/>
                <w:bCs w:val="1"/>
                <w:noProof w:val="0"/>
                <w:lang w:val="en-GB"/>
              </w:rPr>
            </w:pPr>
            <w:r w:rsidRPr="4C11DD49" w:rsidR="1CE9EBC2">
              <w:rPr>
                <w:rFonts w:ascii="Arial" w:hAnsi="Arial" w:cs="Arial"/>
                <w:b w:val="1"/>
                <w:bCs w:val="1"/>
                <w:noProof w:val="0"/>
                <w:lang w:val="en-GB"/>
              </w:rPr>
              <w:t>Student experience or customer service</w:t>
            </w:r>
          </w:p>
        </w:tc>
        <w:tc>
          <w:tcPr>
            <w:tcW w:w="5153" w:type="dxa"/>
            <w:tcMar/>
            <w:vAlign w:val="center"/>
          </w:tcPr>
          <w:p w:rsidRPr="002F55BF" w:rsidR="00666FEF" w:rsidP="4C11DD49" w:rsidRDefault="00666FEF" w14:paraId="004AEFA8" w14:textId="213EB2C5">
            <w:pPr>
              <w:pStyle w:val="Normal"/>
              <w:suppressLineNumbers w:val="0"/>
              <w:bidi w:val="0"/>
              <w:spacing w:before="0" w:beforeAutospacing="off" w:after="160" w:afterAutospacing="off" w:line="245" w:lineRule="auto"/>
              <w:ind w:left="0" w:right="0"/>
              <w:jc w:val="left"/>
              <w:rPr>
                <w:rFonts w:ascii="Arial" w:hAnsi="Arial" w:cs="Arial"/>
                <w:noProof w:val="0"/>
                <w:sz w:val="20"/>
                <w:szCs w:val="20"/>
                <w:lang w:val="en-GB"/>
              </w:rPr>
            </w:pPr>
            <w:r w:rsidRPr="4C11DD49" w:rsidR="2AAF6F19">
              <w:rPr>
                <w:rFonts w:ascii="Arial" w:hAnsi="Arial" w:cs="Arial"/>
                <w:noProof w:val="0"/>
                <w:sz w:val="20"/>
                <w:szCs w:val="20"/>
                <w:lang w:val="en-GB"/>
              </w:rPr>
              <w:t>Friendly and approachable with a commitment to good customer service</w:t>
            </w:r>
            <w:r w:rsidRPr="4C11DD49" w:rsidR="436361E3">
              <w:rPr>
                <w:rFonts w:ascii="Arial" w:hAnsi="Arial" w:cs="Arial"/>
                <w:noProof w:val="0"/>
                <w:sz w:val="20"/>
                <w:szCs w:val="20"/>
                <w:lang w:val="en-GB"/>
              </w:rPr>
              <w:t xml:space="preserve"> and face of Halls Life.</w:t>
            </w:r>
          </w:p>
          <w:p w:rsidRPr="002F55BF" w:rsidR="00666FEF" w:rsidP="4C11DD49" w:rsidRDefault="00666FEF" w14:paraId="5F58F359" w14:textId="202E3BFA">
            <w:pPr>
              <w:pStyle w:val="Normal"/>
              <w:suppressLineNumbers w:val="0"/>
              <w:bidi w:val="0"/>
              <w:spacing w:before="0" w:beforeAutospacing="off" w:after="160" w:afterAutospacing="off" w:line="245" w:lineRule="auto"/>
              <w:ind w:left="0" w:right="0"/>
              <w:jc w:val="left"/>
              <w:rPr>
                <w:rFonts w:ascii="Arial" w:hAnsi="Arial" w:cs="Arial"/>
                <w:noProof w:val="0"/>
                <w:sz w:val="20"/>
                <w:szCs w:val="20"/>
                <w:lang w:val="en-GB"/>
              </w:rPr>
            </w:pPr>
          </w:p>
          <w:p w:rsidRPr="002F55BF" w:rsidR="00666FEF" w:rsidP="4C11DD49" w:rsidRDefault="00666FEF" w14:paraId="00E776CB" w14:textId="0F87C8F2">
            <w:pPr>
              <w:pStyle w:val="Normal"/>
              <w:suppressLineNumbers w:val="0"/>
              <w:bidi w:val="0"/>
              <w:spacing w:before="0" w:beforeAutospacing="off" w:after="160" w:afterAutospacing="off" w:line="245" w:lineRule="auto"/>
              <w:ind w:left="0" w:right="0"/>
              <w:jc w:val="left"/>
              <w:rPr>
                <w:rFonts w:ascii="Arial" w:hAnsi="Arial" w:cs="Arial"/>
                <w:noProof w:val="0"/>
                <w:sz w:val="20"/>
                <w:szCs w:val="20"/>
                <w:lang w:val="en-GB"/>
              </w:rPr>
            </w:pPr>
            <w:r w:rsidRPr="4C11DD49" w:rsidR="5CB8795C">
              <w:rPr>
                <w:rFonts w:ascii="Arial" w:hAnsi="Arial" w:cs="Arial"/>
                <w:noProof w:val="0"/>
                <w:sz w:val="20"/>
                <w:szCs w:val="20"/>
                <w:lang w:val="en-GB"/>
              </w:rPr>
              <w:t xml:space="preserve">Able to signpost students to </w:t>
            </w:r>
            <w:r w:rsidRPr="4C11DD49" w:rsidR="5CB8795C">
              <w:rPr>
                <w:rFonts w:ascii="Arial" w:hAnsi="Arial" w:cs="Arial"/>
                <w:noProof w:val="0"/>
                <w:sz w:val="20"/>
                <w:szCs w:val="20"/>
                <w:lang w:val="en-GB"/>
              </w:rPr>
              <w:t>appropriate services</w:t>
            </w:r>
            <w:r w:rsidRPr="4C11DD49" w:rsidR="5CB8795C">
              <w:rPr>
                <w:rFonts w:ascii="Arial" w:hAnsi="Arial" w:cs="Arial"/>
                <w:noProof w:val="0"/>
                <w:sz w:val="20"/>
                <w:szCs w:val="20"/>
                <w:lang w:val="en-GB"/>
              </w:rPr>
              <w:t xml:space="preserve"> and support where needed</w:t>
            </w:r>
            <w:r w:rsidRPr="4C11DD49" w:rsidR="107BC0FD">
              <w:rPr>
                <w:rFonts w:ascii="Arial" w:hAnsi="Arial" w:cs="Arial"/>
                <w:noProof w:val="0"/>
                <w:sz w:val="20"/>
                <w:szCs w:val="20"/>
                <w:lang w:val="en-GB"/>
              </w:rPr>
              <w:t>.</w:t>
            </w:r>
          </w:p>
          <w:p w:rsidRPr="002F55BF" w:rsidR="00666FEF" w:rsidP="4C11DD49" w:rsidRDefault="00666FEF" w14:paraId="73025A55" w14:textId="388E850F">
            <w:pPr>
              <w:pStyle w:val="Normal"/>
              <w:suppressLineNumbers w:val="0"/>
              <w:bidi w:val="0"/>
              <w:spacing w:before="0" w:beforeAutospacing="off" w:after="160" w:afterAutospacing="off" w:line="245" w:lineRule="auto"/>
              <w:ind w:right="0"/>
              <w:jc w:val="left"/>
              <w:rPr>
                <w:rFonts w:ascii="Arial" w:hAnsi="Arial" w:cs="Arial"/>
                <w:noProof w:val="0"/>
                <w:sz w:val="20"/>
                <w:szCs w:val="20"/>
                <w:lang w:val="en-GB"/>
              </w:rPr>
            </w:pPr>
          </w:p>
          <w:p w:rsidRPr="002F55BF" w:rsidR="00666FEF" w:rsidP="4C11DD49" w:rsidRDefault="00666FEF" w14:paraId="7594B2E3" w14:textId="1CB29F55">
            <w:pPr>
              <w:pStyle w:val="Normal"/>
              <w:suppressLineNumbers w:val="0"/>
              <w:bidi w:val="0"/>
              <w:spacing w:before="0" w:beforeAutospacing="off" w:after="160" w:afterAutospacing="off" w:line="245" w:lineRule="auto"/>
              <w:ind w:right="0"/>
              <w:jc w:val="left"/>
              <w:rPr>
                <w:rFonts w:ascii="Arial" w:hAnsi="Arial" w:cs="Arial"/>
                <w:noProof w:val="0"/>
                <w:sz w:val="20"/>
                <w:szCs w:val="20"/>
                <w:lang w:val="en-GB"/>
              </w:rPr>
            </w:pPr>
            <w:r w:rsidRPr="4C11DD49" w:rsidR="2AAF6F19">
              <w:rPr>
                <w:rFonts w:ascii="Arial" w:hAnsi="Arial" w:cs="Arial"/>
                <w:noProof w:val="0"/>
                <w:sz w:val="20"/>
                <w:szCs w:val="20"/>
                <w:lang w:val="en-GB"/>
              </w:rPr>
              <w:t>Works well with others to create a welcoming hall community</w:t>
            </w:r>
            <w:r w:rsidRPr="4C11DD49" w:rsidR="412198FB">
              <w:rPr>
                <w:rFonts w:ascii="Arial" w:hAnsi="Arial" w:cs="Arial"/>
                <w:noProof w:val="0"/>
                <w:sz w:val="20"/>
                <w:szCs w:val="20"/>
                <w:lang w:val="en-GB"/>
              </w:rPr>
              <w:t>.</w:t>
            </w:r>
          </w:p>
          <w:p w:rsidRPr="002F55BF" w:rsidR="00666FEF" w:rsidP="4C11DD49" w:rsidRDefault="00666FEF" w14:paraId="38DBCE55" w14:textId="77DC2FC2">
            <w:pPr>
              <w:pStyle w:val="Normal"/>
              <w:tabs>
                <w:tab w:val="left" w:pos="3711"/>
              </w:tabs>
              <w:kinsoku w:val="0"/>
              <w:overflowPunct w:val="0"/>
              <w:spacing w:line="245" w:lineRule="auto"/>
              <w:rPr>
                <w:rFonts w:ascii="Arial" w:hAnsi="Arial" w:cs="Arial"/>
                <w:sz w:val="20"/>
                <w:szCs w:val="20"/>
              </w:rPr>
            </w:pPr>
          </w:p>
        </w:tc>
      </w:tr>
      <w:tr w:rsidR="4C11DD49" w:rsidTr="4C11DD49" w14:paraId="583FE3CE">
        <w:trPr>
          <w:trHeight w:val="300"/>
        </w:trPr>
        <w:tc>
          <w:tcPr>
            <w:tcW w:w="3369" w:type="dxa"/>
            <w:tcMar/>
            <w:vAlign w:val="center"/>
          </w:tcPr>
          <w:p w:rsidR="4C11DD49" w:rsidP="4C11DD49" w:rsidRDefault="4C11DD49" w14:paraId="6CE9BE2A">
            <w:pPr>
              <w:spacing w:before="120" w:after="120"/>
              <w:rPr>
                <w:rFonts w:ascii="Arial" w:hAnsi="Arial" w:cs="Arial"/>
                <w:b w:val="1"/>
                <w:bCs w:val="1"/>
              </w:rPr>
            </w:pPr>
            <w:r w:rsidRPr="4C11DD49" w:rsidR="4C11DD49">
              <w:rPr>
                <w:rFonts w:ascii="Arial" w:hAnsi="Arial" w:cs="Arial"/>
                <w:b w:val="1"/>
                <w:bCs w:val="1"/>
              </w:rPr>
              <w:t>Creativity, Innovation and Problem Solving</w:t>
            </w:r>
          </w:p>
        </w:tc>
        <w:tc>
          <w:tcPr>
            <w:tcW w:w="5153" w:type="dxa"/>
            <w:tcMar/>
            <w:vAlign w:val="center"/>
          </w:tcPr>
          <w:p w:rsidR="4C11DD49" w:rsidP="4C11DD49" w:rsidRDefault="4C11DD49" w14:paraId="79CF33E1">
            <w:pPr>
              <w:rPr>
                <w:rFonts w:ascii="Arial" w:hAnsi="Arial" w:cs="Arial"/>
                <w:color w:val="000000" w:themeColor="text1" w:themeTint="FF" w:themeShade="FF"/>
                <w:sz w:val="20"/>
                <w:szCs w:val="20"/>
              </w:rPr>
            </w:pPr>
          </w:p>
          <w:p w:rsidR="4C11DD49" w:rsidP="4C11DD49" w:rsidRDefault="4C11DD49" w14:paraId="7AD58495">
            <w:pPr>
              <w:rPr>
                <w:rFonts w:ascii="Arial" w:hAnsi="Arial" w:cs="Arial"/>
                <w:color w:val="000000" w:themeColor="text1" w:themeTint="FF" w:themeShade="FF"/>
                <w:sz w:val="20"/>
                <w:szCs w:val="20"/>
              </w:rPr>
            </w:pPr>
            <w:r w:rsidRPr="4C11DD49" w:rsidR="4C11DD49">
              <w:rPr>
                <w:rFonts w:ascii="Arial" w:hAnsi="Arial" w:cs="Arial"/>
                <w:color w:val="000000" w:themeColor="text1" w:themeTint="FF" w:themeShade="FF"/>
                <w:sz w:val="20"/>
                <w:szCs w:val="20"/>
              </w:rPr>
              <w:t>Uses initiative or creativity to resolve day-to-day-problems.</w:t>
            </w:r>
          </w:p>
          <w:p w:rsidR="4C11DD49" w:rsidP="4C11DD49" w:rsidRDefault="4C11DD49" w14:paraId="1226AD73">
            <w:pPr>
              <w:tabs>
                <w:tab w:val="left" w:leader="none" w:pos="3711"/>
              </w:tabs>
              <w:spacing w:line="245" w:lineRule="auto"/>
              <w:rPr>
                <w:rFonts w:ascii="Arial" w:hAnsi="Arial" w:cs="Arial"/>
                <w:sz w:val="20"/>
                <w:szCs w:val="20"/>
              </w:rPr>
            </w:pPr>
          </w:p>
          <w:p w:rsidR="4C11DD49" w:rsidP="4C11DD49" w:rsidRDefault="4C11DD49" w14:paraId="5BA9105C">
            <w:pPr>
              <w:tabs>
                <w:tab w:val="left" w:leader="none" w:pos="3711"/>
              </w:tabs>
              <w:spacing w:line="245" w:lineRule="auto"/>
              <w:rPr>
                <w:rFonts w:ascii="Arial" w:hAnsi="Arial" w:cs="Arial"/>
                <w:sz w:val="20"/>
                <w:szCs w:val="20"/>
              </w:rPr>
            </w:pPr>
            <w:r w:rsidRPr="4C11DD49" w:rsidR="4C11DD49">
              <w:rPr>
                <w:rFonts w:ascii="Arial" w:hAnsi="Arial" w:cs="Arial"/>
                <w:sz w:val="20"/>
                <w:szCs w:val="20"/>
              </w:rPr>
              <w:t xml:space="preserve">Distinguishes between the need to make a decision and when to defer to others. </w:t>
            </w:r>
          </w:p>
          <w:p w:rsidR="4C11DD49" w:rsidP="4C11DD49" w:rsidRDefault="4C11DD49" w14:paraId="0406B61C">
            <w:pPr>
              <w:tabs>
                <w:tab w:val="left" w:leader="none" w:pos="3711"/>
              </w:tabs>
              <w:spacing w:line="245" w:lineRule="auto"/>
              <w:rPr>
                <w:rFonts w:ascii="Arial" w:hAnsi="Arial" w:cs="Arial"/>
                <w:sz w:val="20"/>
                <w:szCs w:val="20"/>
              </w:rPr>
            </w:pPr>
          </w:p>
          <w:p w:rsidR="4C11DD49" w:rsidP="4C11DD49" w:rsidRDefault="4C11DD49" w14:paraId="2714EF36">
            <w:pPr>
              <w:tabs>
                <w:tab w:val="left" w:leader="none" w:pos="3711"/>
              </w:tabs>
              <w:spacing w:line="245" w:lineRule="auto"/>
              <w:rPr>
                <w:rFonts w:ascii="Arial" w:hAnsi="Arial" w:cs="Arial"/>
                <w:sz w:val="20"/>
                <w:szCs w:val="20"/>
              </w:rPr>
            </w:pPr>
            <w:r w:rsidRPr="4C11DD49" w:rsidR="4C11DD49">
              <w:rPr>
                <w:rFonts w:ascii="Arial" w:hAnsi="Arial" w:cs="Arial"/>
                <w:sz w:val="20"/>
                <w:szCs w:val="20"/>
              </w:rPr>
              <w:t xml:space="preserve">Establishes basic facts by carrying out appropriate enquiries, identifying and using a range of sources. </w:t>
            </w:r>
          </w:p>
          <w:p w:rsidR="4C11DD49" w:rsidP="4C11DD49" w:rsidRDefault="4C11DD49" w14:paraId="4C8ED4A8">
            <w:pPr>
              <w:tabs>
                <w:tab w:val="left" w:leader="none" w:pos="3711"/>
              </w:tabs>
              <w:spacing w:line="245" w:lineRule="auto"/>
              <w:rPr>
                <w:rFonts w:ascii="Arial" w:hAnsi="Arial" w:cs="Arial"/>
                <w:sz w:val="20"/>
                <w:szCs w:val="20"/>
              </w:rPr>
            </w:pPr>
          </w:p>
        </w:tc>
      </w:tr>
    </w:tbl>
    <w:p w:rsidR="00F16CEB" w:rsidRDefault="00F16CEB" w14:paraId="5E5787A5" w14:textId="43A9818D"/>
    <w:p w:rsidR="342E0ED1" w:rsidP="4C11DD49" w:rsidRDefault="342E0ED1" w14:paraId="32933703" w14:textId="3E94264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auto"/>
          <w:sz w:val="24"/>
          <w:szCs w:val="24"/>
          <w:lang w:val="en-GB"/>
        </w:rPr>
      </w:pPr>
      <w:r w:rsidRPr="4C11DD49" w:rsidR="342E0ED1">
        <w:rPr>
          <w:rFonts w:ascii="Arial" w:hAnsi="Arial" w:eastAsia="Arial" w:cs="Arial"/>
          <w:b w:val="0"/>
          <w:bCs w:val="0"/>
          <w:i w:val="0"/>
          <w:iCs w:val="0"/>
          <w:caps w:val="0"/>
          <w:smallCaps w:val="0"/>
          <w:noProof w:val="0"/>
          <w:color w:val="auto"/>
          <w:sz w:val="24"/>
          <w:szCs w:val="24"/>
          <w:lang w:val="en-US"/>
        </w:rPr>
        <w:t>We are an equal opportunities employer and positively encourage applications from suitably qualified and eligible candidates regardless of sex, race, disability, age, sexual orientation, gender reassignment, religion or belief, marital status, or pregnancy and maternity.</w:t>
      </w:r>
    </w:p>
    <w:p w:rsidR="4C11DD49" w:rsidRDefault="4C11DD49" w14:paraId="1D609C29" w14:textId="399C9493"/>
    <w:sectPr w:rsidR="00F16CEB">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94B8E"/>
    <w:multiLevelType w:val="multilevel"/>
    <w:tmpl w:val="B644F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F685B18"/>
    <w:multiLevelType w:val="multilevel"/>
    <w:tmpl w:val="D96C8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D5E49CC"/>
    <w:multiLevelType w:val="hybridMultilevel"/>
    <w:tmpl w:val="D2C43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D093045"/>
    <w:multiLevelType w:val="multilevel"/>
    <w:tmpl w:val="2BCA3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2106387"/>
    <w:multiLevelType w:val="hybridMultilevel"/>
    <w:tmpl w:val="BD9CA4E2"/>
    <w:lvl w:ilvl="0" w:tplc="E7EC0304">
      <w:start w:val="1"/>
      <w:numFmt w:val="bullet"/>
      <w:lvlText w:val=""/>
      <w:lvlJc w:val="left"/>
      <w:pPr>
        <w:ind w:left="720" w:hanging="360"/>
      </w:pPr>
      <w:rPr>
        <w:rFonts w:hint="default" w:ascii="Symbol" w:hAnsi="Symbol"/>
      </w:rPr>
    </w:lvl>
    <w:lvl w:ilvl="1" w:tplc="2D407594">
      <w:start w:val="1"/>
      <w:numFmt w:val="bullet"/>
      <w:lvlText w:val="o"/>
      <w:lvlJc w:val="left"/>
      <w:pPr>
        <w:ind w:left="1440" w:hanging="360"/>
      </w:pPr>
      <w:rPr>
        <w:rFonts w:hint="default" w:ascii="Courier New" w:hAnsi="Courier New"/>
      </w:rPr>
    </w:lvl>
    <w:lvl w:ilvl="2" w:tplc="0EFC241E">
      <w:start w:val="1"/>
      <w:numFmt w:val="bullet"/>
      <w:lvlText w:val=""/>
      <w:lvlJc w:val="left"/>
      <w:pPr>
        <w:ind w:left="2160" w:hanging="360"/>
      </w:pPr>
      <w:rPr>
        <w:rFonts w:hint="default" w:ascii="Wingdings" w:hAnsi="Wingdings"/>
      </w:rPr>
    </w:lvl>
    <w:lvl w:ilvl="3" w:tplc="F8E2A354">
      <w:start w:val="1"/>
      <w:numFmt w:val="bullet"/>
      <w:lvlText w:val=""/>
      <w:lvlJc w:val="left"/>
      <w:pPr>
        <w:ind w:left="2880" w:hanging="360"/>
      </w:pPr>
      <w:rPr>
        <w:rFonts w:hint="default" w:ascii="Symbol" w:hAnsi="Symbol"/>
      </w:rPr>
    </w:lvl>
    <w:lvl w:ilvl="4" w:tplc="7B1EA322">
      <w:start w:val="1"/>
      <w:numFmt w:val="bullet"/>
      <w:lvlText w:val="o"/>
      <w:lvlJc w:val="left"/>
      <w:pPr>
        <w:ind w:left="3600" w:hanging="360"/>
      </w:pPr>
      <w:rPr>
        <w:rFonts w:hint="default" w:ascii="Courier New" w:hAnsi="Courier New"/>
      </w:rPr>
    </w:lvl>
    <w:lvl w:ilvl="5" w:tplc="EE6AE3A4">
      <w:start w:val="1"/>
      <w:numFmt w:val="bullet"/>
      <w:lvlText w:val=""/>
      <w:lvlJc w:val="left"/>
      <w:pPr>
        <w:ind w:left="4320" w:hanging="360"/>
      </w:pPr>
      <w:rPr>
        <w:rFonts w:hint="default" w:ascii="Wingdings" w:hAnsi="Wingdings"/>
      </w:rPr>
    </w:lvl>
    <w:lvl w:ilvl="6" w:tplc="C3506F22">
      <w:start w:val="1"/>
      <w:numFmt w:val="bullet"/>
      <w:lvlText w:val=""/>
      <w:lvlJc w:val="left"/>
      <w:pPr>
        <w:ind w:left="5040" w:hanging="360"/>
      </w:pPr>
      <w:rPr>
        <w:rFonts w:hint="default" w:ascii="Symbol" w:hAnsi="Symbol"/>
      </w:rPr>
    </w:lvl>
    <w:lvl w:ilvl="7" w:tplc="C5D28E80">
      <w:start w:val="1"/>
      <w:numFmt w:val="bullet"/>
      <w:lvlText w:val="o"/>
      <w:lvlJc w:val="left"/>
      <w:pPr>
        <w:ind w:left="5760" w:hanging="360"/>
      </w:pPr>
      <w:rPr>
        <w:rFonts w:hint="default" w:ascii="Courier New" w:hAnsi="Courier New"/>
      </w:rPr>
    </w:lvl>
    <w:lvl w:ilvl="8" w:tplc="437C38C2">
      <w:start w:val="1"/>
      <w:numFmt w:val="bullet"/>
      <w:lvlText w:val=""/>
      <w:lvlJc w:val="left"/>
      <w:pPr>
        <w:ind w:left="6480" w:hanging="360"/>
      </w:pPr>
      <w:rPr>
        <w:rFonts w:hint="default" w:ascii="Wingdings" w:hAnsi="Wingdings"/>
      </w:rPr>
    </w:lvl>
  </w:abstractNum>
  <w:num w:numId="1" w16cid:durableId="1481769873">
    <w:abstractNumId w:val="3"/>
  </w:num>
  <w:num w:numId="2" w16cid:durableId="1909881066">
    <w:abstractNumId w:val="0"/>
  </w:num>
  <w:num w:numId="3" w16cid:durableId="1947075471">
    <w:abstractNumId w:val="1"/>
  </w:num>
  <w:num w:numId="4" w16cid:durableId="707025312">
    <w:abstractNumId w:val="2"/>
  </w:num>
  <w:num w:numId="5" w16cid:durableId="7105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40A201"/>
    <w:rsid w:val="00032A95"/>
    <w:rsid w:val="00042121"/>
    <w:rsid w:val="000860F1"/>
    <w:rsid w:val="0008638A"/>
    <w:rsid w:val="000930D7"/>
    <w:rsid w:val="000945E6"/>
    <w:rsid w:val="000C6DF5"/>
    <w:rsid w:val="000D23F9"/>
    <w:rsid w:val="000E2E19"/>
    <w:rsid w:val="001370C4"/>
    <w:rsid w:val="001D76FF"/>
    <w:rsid w:val="001F37DB"/>
    <w:rsid w:val="001F458B"/>
    <w:rsid w:val="001F7C4E"/>
    <w:rsid w:val="00261F4C"/>
    <w:rsid w:val="00297EDD"/>
    <w:rsid w:val="002E3BF0"/>
    <w:rsid w:val="0030075C"/>
    <w:rsid w:val="003035F1"/>
    <w:rsid w:val="00386DDA"/>
    <w:rsid w:val="003C20DF"/>
    <w:rsid w:val="003C73DB"/>
    <w:rsid w:val="003D67B5"/>
    <w:rsid w:val="00413273"/>
    <w:rsid w:val="00496065"/>
    <w:rsid w:val="004A4818"/>
    <w:rsid w:val="004C5443"/>
    <w:rsid w:val="00535CD2"/>
    <w:rsid w:val="00602FED"/>
    <w:rsid w:val="00666FEF"/>
    <w:rsid w:val="00686E54"/>
    <w:rsid w:val="0068707C"/>
    <w:rsid w:val="0069088D"/>
    <w:rsid w:val="006965A6"/>
    <w:rsid w:val="006E0620"/>
    <w:rsid w:val="006E6D22"/>
    <w:rsid w:val="00727952"/>
    <w:rsid w:val="00746B8D"/>
    <w:rsid w:val="007539B6"/>
    <w:rsid w:val="007E1D7F"/>
    <w:rsid w:val="0082081D"/>
    <w:rsid w:val="008339F6"/>
    <w:rsid w:val="008501E7"/>
    <w:rsid w:val="00855609"/>
    <w:rsid w:val="008836AF"/>
    <w:rsid w:val="008A7229"/>
    <w:rsid w:val="009119D6"/>
    <w:rsid w:val="0098168A"/>
    <w:rsid w:val="00997914"/>
    <w:rsid w:val="00A013B8"/>
    <w:rsid w:val="00A04668"/>
    <w:rsid w:val="00A27572"/>
    <w:rsid w:val="00A36BCC"/>
    <w:rsid w:val="00A534D7"/>
    <w:rsid w:val="00A67EED"/>
    <w:rsid w:val="00A6C519"/>
    <w:rsid w:val="00A6C519"/>
    <w:rsid w:val="00A73CBC"/>
    <w:rsid w:val="00A74CFB"/>
    <w:rsid w:val="00AD7875"/>
    <w:rsid w:val="00B019B4"/>
    <w:rsid w:val="00B30225"/>
    <w:rsid w:val="00B31321"/>
    <w:rsid w:val="00B35E86"/>
    <w:rsid w:val="00B82E16"/>
    <w:rsid w:val="00BA61C4"/>
    <w:rsid w:val="00BB57C7"/>
    <w:rsid w:val="00BE5D86"/>
    <w:rsid w:val="00C03EE8"/>
    <w:rsid w:val="00C17EE7"/>
    <w:rsid w:val="00C26692"/>
    <w:rsid w:val="00C46EEF"/>
    <w:rsid w:val="00C87FE2"/>
    <w:rsid w:val="00CF7AAD"/>
    <w:rsid w:val="00D97363"/>
    <w:rsid w:val="00DD575B"/>
    <w:rsid w:val="00DD7EF4"/>
    <w:rsid w:val="00E57217"/>
    <w:rsid w:val="00E57788"/>
    <w:rsid w:val="00E95C30"/>
    <w:rsid w:val="00ED7272"/>
    <w:rsid w:val="00F16CEB"/>
    <w:rsid w:val="00FA2474"/>
    <w:rsid w:val="00FD1951"/>
    <w:rsid w:val="00FD5604"/>
    <w:rsid w:val="010B9A6E"/>
    <w:rsid w:val="019833CE"/>
    <w:rsid w:val="019C742C"/>
    <w:rsid w:val="0225D934"/>
    <w:rsid w:val="028DD21C"/>
    <w:rsid w:val="038C77AF"/>
    <w:rsid w:val="03F15DE4"/>
    <w:rsid w:val="0417D0FC"/>
    <w:rsid w:val="0484858C"/>
    <w:rsid w:val="04DE998D"/>
    <w:rsid w:val="06DFA362"/>
    <w:rsid w:val="06F164A6"/>
    <w:rsid w:val="07328F4A"/>
    <w:rsid w:val="07516CB3"/>
    <w:rsid w:val="07F9AC2E"/>
    <w:rsid w:val="08681980"/>
    <w:rsid w:val="08A1B756"/>
    <w:rsid w:val="08D0651C"/>
    <w:rsid w:val="08F36543"/>
    <w:rsid w:val="0909B70F"/>
    <w:rsid w:val="0AB0F56D"/>
    <w:rsid w:val="0AFD3022"/>
    <w:rsid w:val="0B147292"/>
    <w:rsid w:val="0BB4DFAA"/>
    <w:rsid w:val="0BDD6454"/>
    <w:rsid w:val="0C1098D7"/>
    <w:rsid w:val="0D219B3E"/>
    <w:rsid w:val="0DF9256B"/>
    <w:rsid w:val="0E527137"/>
    <w:rsid w:val="0EA0D8B0"/>
    <w:rsid w:val="0EFDD197"/>
    <w:rsid w:val="0F3529E4"/>
    <w:rsid w:val="0F6D3189"/>
    <w:rsid w:val="0F7141A1"/>
    <w:rsid w:val="0FB4ECDE"/>
    <w:rsid w:val="107A938B"/>
    <w:rsid w:val="107BC0FD"/>
    <w:rsid w:val="109EDB40"/>
    <w:rsid w:val="109EDB40"/>
    <w:rsid w:val="12E96BA5"/>
    <w:rsid w:val="159B89B4"/>
    <w:rsid w:val="15CE5A3F"/>
    <w:rsid w:val="17FD6F74"/>
    <w:rsid w:val="18F599D8"/>
    <w:rsid w:val="192C9CC9"/>
    <w:rsid w:val="19696C80"/>
    <w:rsid w:val="1B5D9E73"/>
    <w:rsid w:val="1BB83628"/>
    <w:rsid w:val="1BF684C2"/>
    <w:rsid w:val="1C58FB4D"/>
    <w:rsid w:val="1CE9EBC2"/>
    <w:rsid w:val="1D6329ED"/>
    <w:rsid w:val="1F0F891F"/>
    <w:rsid w:val="1FBE80A7"/>
    <w:rsid w:val="202C157F"/>
    <w:rsid w:val="2061FDD6"/>
    <w:rsid w:val="209568DB"/>
    <w:rsid w:val="20FB9B8D"/>
    <w:rsid w:val="2195A9F0"/>
    <w:rsid w:val="21C5CB3C"/>
    <w:rsid w:val="22030713"/>
    <w:rsid w:val="2231F227"/>
    <w:rsid w:val="22336A90"/>
    <w:rsid w:val="225E7474"/>
    <w:rsid w:val="22ADCE74"/>
    <w:rsid w:val="22E818AD"/>
    <w:rsid w:val="22FA118F"/>
    <w:rsid w:val="23B2F36D"/>
    <w:rsid w:val="24211174"/>
    <w:rsid w:val="24741BA6"/>
    <w:rsid w:val="24906540"/>
    <w:rsid w:val="2544B82C"/>
    <w:rsid w:val="259DCFBA"/>
    <w:rsid w:val="25E59791"/>
    <w:rsid w:val="27428F1D"/>
    <w:rsid w:val="274DBFB1"/>
    <w:rsid w:val="276585CE"/>
    <w:rsid w:val="27BEDC25"/>
    <w:rsid w:val="2805F228"/>
    <w:rsid w:val="2814F0D8"/>
    <w:rsid w:val="2820CA5B"/>
    <w:rsid w:val="2840816F"/>
    <w:rsid w:val="289AF3AD"/>
    <w:rsid w:val="28F7A606"/>
    <w:rsid w:val="2A009063"/>
    <w:rsid w:val="2AAF6F19"/>
    <w:rsid w:val="2AB7C3E2"/>
    <w:rsid w:val="2B2CAE82"/>
    <w:rsid w:val="2B45CA36"/>
    <w:rsid w:val="2B83FF54"/>
    <w:rsid w:val="2BE68171"/>
    <w:rsid w:val="2BF9EEC7"/>
    <w:rsid w:val="2CB0B650"/>
    <w:rsid w:val="2CB63164"/>
    <w:rsid w:val="2CEE7C2A"/>
    <w:rsid w:val="2E0CF839"/>
    <w:rsid w:val="2EF015D0"/>
    <w:rsid w:val="2F3B0362"/>
    <w:rsid w:val="301FB5A4"/>
    <w:rsid w:val="30226F82"/>
    <w:rsid w:val="30841506"/>
    <w:rsid w:val="3127FEC8"/>
    <w:rsid w:val="31AF2E9C"/>
    <w:rsid w:val="31AF2E9C"/>
    <w:rsid w:val="31CA855C"/>
    <w:rsid w:val="31E69FA0"/>
    <w:rsid w:val="34100ED4"/>
    <w:rsid w:val="342E0ED1"/>
    <w:rsid w:val="351EE2FD"/>
    <w:rsid w:val="35CD7873"/>
    <w:rsid w:val="361A88F2"/>
    <w:rsid w:val="3731BC4E"/>
    <w:rsid w:val="375F4EF9"/>
    <w:rsid w:val="37A5863E"/>
    <w:rsid w:val="385590F3"/>
    <w:rsid w:val="3867818A"/>
    <w:rsid w:val="38933877"/>
    <w:rsid w:val="38CC6BE0"/>
    <w:rsid w:val="38D0BA6D"/>
    <w:rsid w:val="38D0BA6D"/>
    <w:rsid w:val="38DC3EE1"/>
    <w:rsid w:val="38E28EB0"/>
    <w:rsid w:val="390CE76C"/>
    <w:rsid w:val="391F1214"/>
    <w:rsid w:val="3973F175"/>
    <w:rsid w:val="39AD37A1"/>
    <w:rsid w:val="39B55C20"/>
    <w:rsid w:val="39DCACF5"/>
    <w:rsid w:val="39F74FA2"/>
    <w:rsid w:val="3A266E63"/>
    <w:rsid w:val="3B48FBB6"/>
    <w:rsid w:val="3B89129F"/>
    <w:rsid w:val="3B89129F"/>
    <w:rsid w:val="3BD175C3"/>
    <w:rsid w:val="3C2E36D3"/>
    <w:rsid w:val="3D63490B"/>
    <w:rsid w:val="3DC0729B"/>
    <w:rsid w:val="3E168177"/>
    <w:rsid w:val="3E5EC3AB"/>
    <w:rsid w:val="3EB76B23"/>
    <w:rsid w:val="3ECBEFF3"/>
    <w:rsid w:val="3ECBEFF3"/>
    <w:rsid w:val="4060BC05"/>
    <w:rsid w:val="409B7A3E"/>
    <w:rsid w:val="409B7A3E"/>
    <w:rsid w:val="40A6A1CD"/>
    <w:rsid w:val="40DF26EF"/>
    <w:rsid w:val="41088567"/>
    <w:rsid w:val="412198FB"/>
    <w:rsid w:val="424320FF"/>
    <w:rsid w:val="430EEEF3"/>
    <w:rsid w:val="43616FE2"/>
    <w:rsid w:val="436361E3"/>
    <w:rsid w:val="43AF273C"/>
    <w:rsid w:val="4433D648"/>
    <w:rsid w:val="444252A3"/>
    <w:rsid w:val="44C38F0B"/>
    <w:rsid w:val="4566701F"/>
    <w:rsid w:val="458F2F31"/>
    <w:rsid w:val="45C1CF19"/>
    <w:rsid w:val="45CB226D"/>
    <w:rsid w:val="45E388B2"/>
    <w:rsid w:val="45F8D47B"/>
    <w:rsid w:val="469391E2"/>
    <w:rsid w:val="4695852D"/>
    <w:rsid w:val="483620B8"/>
    <w:rsid w:val="484A33E9"/>
    <w:rsid w:val="48FEBBB3"/>
    <w:rsid w:val="4A3F2DEA"/>
    <w:rsid w:val="4A4D14F4"/>
    <w:rsid w:val="4A6848EB"/>
    <w:rsid w:val="4A884E6E"/>
    <w:rsid w:val="4AFFA196"/>
    <w:rsid w:val="4B13FA9C"/>
    <w:rsid w:val="4B5E57BD"/>
    <w:rsid w:val="4B8DAFD9"/>
    <w:rsid w:val="4BDA7052"/>
    <w:rsid w:val="4C11DD49"/>
    <w:rsid w:val="4C389F71"/>
    <w:rsid w:val="4C9406C4"/>
    <w:rsid w:val="4CAA894C"/>
    <w:rsid w:val="4D35ABB6"/>
    <w:rsid w:val="4DAB1A66"/>
    <w:rsid w:val="4DEF269A"/>
    <w:rsid w:val="4F192666"/>
    <w:rsid w:val="4F57D27F"/>
    <w:rsid w:val="4F57D27F"/>
    <w:rsid w:val="5014DEB5"/>
    <w:rsid w:val="5027C98E"/>
    <w:rsid w:val="50568D1D"/>
    <w:rsid w:val="50E35043"/>
    <w:rsid w:val="515595E5"/>
    <w:rsid w:val="518978DD"/>
    <w:rsid w:val="5194DECC"/>
    <w:rsid w:val="519F6EA7"/>
    <w:rsid w:val="51B111B9"/>
    <w:rsid w:val="51B111B9"/>
    <w:rsid w:val="52200337"/>
    <w:rsid w:val="522A697A"/>
    <w:rsid w:val="5268A692"/>
    <w:rsid w:val="52766CBB"/>
    <w:rsid w:val="52A78124"/>
    <w:rsid w:val="544CBD68"/>
    <w:rsid w:val="5574F0CD"/>
    <w:rsid w:val="5588CD01"/>
    <w:rsid w:val="55D879F1"/>
    <w:rsid w:val="57234D69"/>
    <w:rsid w:val="587C01ED"/>
    <w:rsid w:val="58D792DF"/>
    <w:rsid w:val="592342E3"/>
    <w:rsid w:val="59BC0B9E"/>
    <w:rsid w:val="5A40A201"/>
    <w:rsid w:val="5AC2BDDA"/>
    <w:rsid w:val="5B2EEEE5"/>
    <w:rsid w:val="5BB27514"/>
    <w:rsid w:val="5BC35961"/>
    <w:rsid w:val="5C0FAC8E"/>
    <w:rsid w:val="5C60DCD1"/>
    <w:rsid w:val="5CB8795C"/>
    <w:rsid w:val="5D579208"/>
    <w:rsid w:val="5D579208"/>
    <w:rsid w:val="5E0C2CD8"/>
    <w:rsid w:val="5E1C12F4"/>
    <w:rsid w:val="5E40F3F0"/>
    <w:rsid w:val="5E5332AE"/>
    <w:rsid w:val="5F2901E6"/>
    <w:rsid w:val="5F58B4B2"/>
    <w:rsid w:val="60037481"/>
    <w:rsid w:val="615FDBB4"/>
    <w:rsid w:val="61E6A2E7"/>
    <w:rsid w:val="61FD1E2B"/>
    <w:rsid w:val="62217EDE"/>
    <w:rsid w:val="637C76CE"/>
    <w:rsid w:val="64127D41"/>
    <w:rsid w:val="643FD165"/>
    <w:rsid w:val="6536D4D2"/>
    <w:rsid w:val="6589E425"/>
    <w:rsid w:val="663A8044"/>
    <w:rsid w:val="669B6E31"/>
    <w:rsid w:val="6777D825"/>
    <w:rsid w:val="67FBAD24"/>
    <w:rsid w:val="67FBAD24"/>
    <w:rsid w:val="6854998F"/>
    <w:rsid w:val="69866FE5"/>
    <w:rsid w:val="69D6C099"/>
    <w:rsid w:val="6B403271"/>
    <w:rsid w:val="6B7AD504"/>
    <w:rsid w:val="6B7AD504"/>
    <w:rsid w:val="6C390FF7"/>
    <w:rsid w:val="6C5268B8"/>
    <w:rsid w:val="6D7F2A62"/>
    <w:rsid w:val="6E0248FA"/>
    <w:rsid w:val="6E394089"/>
    <w:rsid w:val="7053286D"/>
    <w:rsid w:val="71119A39"/>
    <w:rsid w:val="711A5BB1"/>
    <w:rsid w:val="7144CA5C"/>
    <w:rsid w:val="7144CA5C"/>
    <w:rsid w:val="71F3ABE7"/>
    <w:rsid w:val="746403F2"/>
    <w:rsid w:val="750AF370"/>
    <w:rsid w:val="756EC52E"/>
    <w:rsid w:val="75771DBF"/>
    <w:rsid w:val="7578E69F"/>
    <w:rsid w:val="757FBBEF"/>
    <w:rsid w:val="75BEDA36"/>
    <w:rsid w:val="76085933"/>
    <w:rsid w:val="782DD9A7"/>
    <w:rsid w:val="78382EB5"/>
    <w:rsid w:val="7858DAD1"/>
    <w:rsid w:val="797ABD5C"/>
    <w:rsid w:val="79C97098"/>
    <w:rsid w:val="7A107B14"/>
    <w:rsid w:val="7ACBFEC0"/>
    <w:rsid w:val="7B250E22"/>
    <w:rsid w:val="7C35A5E7"/>
    <w:rsid w:val="7C96F9F6"/>
    <w:rsid w:val="7D210D07"/>
    <w:rsid w:val="7D96AF53"/>
    <w:rsid w:val="7EAC6D31"/>
    <w:rsid w:val="7EB03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40A201"/>
  <w15:chartTrackingRefBased/>
  <w15:docId w15:val="{0BDEE626-A5E3-4A64-9DFD-2788A806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BA61C4"/>
    <w:pPr>
      <w:keepNext/>
      <w:keepLines/>
      <w:spacing w:before="40" w:after="0"/>
      <w:outlineLvl w:val="1"/>
    </w:pPr>
    <w:rPr>
      <w:rFonts w:asciiTheme="majorHAnsi" w:hAnsiTheme="majorHAnsi" w:eastAsiaTheme="majorEastAsia" w:cstheme="majorBidi"/>
      <w:color w:val="0F4761" w:themeColor="accent1" w:themeShade="BF"/>
      <w:sz w:val="26"/>
      <w:szCs w:val="26"/>
    </w:rPr>
  </w:style>
  <w:style w:type="paragraph" w:styleId="Heading3">
    <w:name w:val="heading 3"/>
    <w:basedOn w:val="Normal"/>
    <w:next w:val="Normal"/>
    <w:uiPriority w:val="9"/>
    <w:unhideWhenUsed/>
    <w:qFormat/>
    <w:rsid w:val="5E1C12F4"/>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666FEF"/>
    <w:rPr>
      <w:color w:val="0000FF"/>
      <w:u w:val="single"/>
    </w:rPr>
  </w:style>
  <w:style w:type="character" w:styleId="s1" w:customStyle="1">
    <w:name w:val="s1"/>
    <w:rsid w:val="00666FEF"/>
  </w:style>
  <w:style w:type="character" w:styleId="ui-provider" w:customStyle="1">
    <w:name w:val="ui-provider"/>
    <w:basedOn w:val="DefaultParagraphFont"/>
    <w:rsid w:val="00666FEF"/>
  </w:style>
  <w:style w:type="character" w:styleId="apple-converted-space" w:customStyle="1">
    <w:name w:val="apple-converted-space"/>
    <w:basedOn w:val="DefaultParagraphFont"/>
    <w:rsid w:val="00666FEF"/>
  </w:style>
  <w:style w:type="paragraph" w:styleId="ListParagraph">
    <w:name w:val="List Paragraph"/>
    <w:basedOn w:val="Normal"/>
    <w:uiPriority w:val="34"/>
    <w:qFormat/>
    <w:rsid w:val="5E1C12F4"/>
    <w:pPr>
      <w:ind w:left="720"/>
      <w:contextualSpacing/>
    </w:pPr>
  </w:style>
  <w:style w:type="character" w:styleId="Heading2Char" w:customStyle="1">
    <w:name w:val="Heading 2 Char"/>
    <w:basedOn w:val="DefaultParagraphFont"/>
    <w:link w:val="Heading2"/>
    <w:uiPriority w:val="9"/>
    <w:semiHidden/>
    <w:rsid w:val="00BA61C4"/>
    <w:rPr>
      <w:rFonts w:asciiTheme="majorHAnsi" w:hAnsiTheme="majorHAnsi" w:eastAsiaTheme="majorEastAsia" w:cstheme="majorBidi"/>
      <w:color w:val="0F4761" w:themeColor="accent1" w:themeShade="BF"/>
      <w:sz w:val="26"/>
      <w:szCs w:val="26"/>
    </w:rPr>
  </w:style>
  <w:style w:type="paragraph" w:styleId="NormalWeb">
    <w:name w:val="Normal (Web)"/>
    <w:basedOn w:val="Normal"/>
    <w:uiPriority w:val="99"/>
    <w:unhideWhenUsed/>
    <w:rsid w:val="00BA61C4"/>
    <w:pPr>
      <w:spacing w:before="100" w:beforeAutospacing="1" w:after="100" w:afterAutospacing="1" w:line="240" w:lineRule="auto"/>
    </w:pPr>
    <w:rPr>
      <w:rFonts w:ascii="Times New Roman" w:hAnsi="Times New Roman" w:eastAsia="Times New Roman" w:cs="Times New Roman"/>
      <w:lang w:eastAsia="en-GB"/>
    </w:rPr>
  </w:style>
  <w:style w:type="character" w:styleId="normaltextrun" w:customStyle="1">
    <w:name w:val="normaltextrun"/>
    <w:basedOn w:val="DefaultParagraphFont"/>
    <w:rsid w:val="00AD7875"/>
  </w:style>
  <w:style w:type="character" w:styleId="eop" w:customStyle="1">
    <w:name w:val="eop"/>
    <w:basedOn w:val="DefaultParagraphFont"/>
    <w:rsid w:val="00AD7875"/>
  </w:style>
  <w:style w:type="paragraph" w:styleId="paragraph" w:customStyle="1">
    <w:name w:val="paragraph"/>
    <w:basedOn w:val="Normal"/>
    <w:rsid w:val="00E95C30"/>
    <w:pPr>
      <w:spacing w:before="100" w:beforeAutospacing="1" w:after="100" w:afterAutospacing="1" w:line="240" w:lineRule="auto"/>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Alicia Blake</dc:creator>
  <keywords/>
  <dc:description/>
  <lastModifiedBy>Alicia Blake</lastModifiedBy>
  <revision>22</revision>
  <dcterms:created xsi:type="dcterms:W3CDTF">2026-05-07T15:44:00.0000000Z</dcterms:created>
  <dcterms:modified xsi:type="dcterms:W3CDTF">2026-05-18T15:51:58.0325033Z</dcterms:modified>
</coreProperties>
</file>