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45D9B" w:rsidR="00E6200E" w:rsidRDefault="00CF1AE3" w14:paraId="09C65B08" w14:textId="1F4460BD">
      <w:pPr>
        <w:pStyle w:val="BodyText"/>
        <w:rPr>
          <w:sz w:val="20"/>
        </w:rPr>
      </w:pPr>
      <w:r>
        <w:rPr>
          <w:noProof/>
          <w:sz w:val="22"/>
        </w:rPr>
        <mc:AlternateContent>
          <mc:Choice Requires="wpg">
            <w:drawing>
              <wp:anchor distT="0" distB="0" distL="114300" distR="114300" simplePos="0" relativeHeight="487592960" behindDoc="1" locked="0" layoutInCell="1" allowOverlap="1" wp14:anchorId="1D3FFE1E" wp14:editId="1C4582DF">
                <wp:simplePos x="0" y="0"/>
                <wp:positionH relativeFrom="column">
                  <wp:posOffset>-720090</wp:posOffset>
                </wp:positionH>
                <wp:positionV relativeFrom="page">
                  <wp:posOffset>8890</wp:posOffset>
                </wp:positionV>
                <wp:extent cx="7559675" cy="10864215"/>
                <wp:effectExtent l="0" t="0" r="3175" b="0"/>
                <wp:wrapNone/>
                <wp:docPr id="156442797" name="Group 1"/>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23900" y="9944100"/>
                            <a:ext cx="6113780" cy="553085"/>
                          </a:xfrm>
                          <a:prstGeom prst="rect">
                            <a:avLst/>
                          </a:prstGeom>
                          <a:noFill/>
                          <a:ln>
                            <a:noFill/>
                          </a:ln>
                        </pic:spPr>
                      </pic:pic>
                    </wpg:wgp>
                  </a:graphicData>
                </a:graphic>
              </wp:anchor>
            </w:drawing>
          </mc:Choice>
          <mc:Fallback>
            <w:pict>
              <v:group id="Group 1" style="position:absolute;margin-left:-56.7pt;margin-top:.7pt;width:595.25pt;height:855.45pt;z-index:-15723520;mso-position-vertical-relative:page" coordsize="75600,108648" o:spid="_x0000_s1026" w14:anchorId="2986A4D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">
                <v:shape id="Graphic 1" style="position:absolute;width:75600;height:108648;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239;top:99441;width:61137;height:5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o:title="" r:id="rId12"/>
                </v:shape>
                <w10:wrap anchory="page"/>
              </v:group>
            </w:pict>
          </mc:Fallback>
        </mc:AlternateContent>
      </w:r>
      <w:r w:rsidRPr="00145D9B" w:rsidR="00DE1DFD">
        <w:rPr>
          <w:noProof/>
          <w:sz w:val="22"/>
        </w:rPr>
        <w:drawing>
          <wp:anchor distT="0" distB="0" distL="114300" distR="114300" simplePos="0" relativeHeight="487590912" behindDoc="0" locked="0" layoutInCell="1" allowOverlap="1" wp14:anchorId="3657AA36" wp14:editId="5566B8BF">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145D9B" w:rsidR="00E6200E" w:rsidRDefault="00E6200E" w14:paraId="09C65B09" w14:textId="77777777">
      <w:pPr>
        <w:pStyle w:val="BodyText"/>
        <w:rPr>
          <w:sz w:val="20"/>
        </w:rPr>
      </w:pPr>
    </w:p>
    <w:p w:rsidRPr="00145D9B" w:rsidR="00E6200E" w:rsidRDefault="00E6200E" w14:paraId="09C65B0A" w14:textId="69073C25">
      <w:pPr>
        <w:pStyle w:val="BodyText"/>
        <w:rPr>
          <w:sz w:val="20"/>
        </w:rPr>
      </w:pPr>
    </w:p>
    <w:p w:rsidRPr="00145D9B" w:rsidR="00E6200E" w:rsidRDefault="00E6200E" w14:paraId="09C65B0B" w14:textId="3F1CB770">
      <w:pPr>
        <w:pStyle w:val="BodyText"/>
        <w:rPr>
          <w:sz w:val="20"/>
        </w:rPr>
      </w:pPr>
    </w:p>
    <w:p w:rsidRPr="00145D9B" w:rsidR="00E6200E" w:rsidRDefault="00E6200E" w14:paraId="09C65B0C" w14:textId="25B1C6CE">
      <w:pPr>
        <w:pStyle w:val="BodyText"/>
        <w:rPr>
          <w:sz w:val="20"/>
        </w:rPr>
      </w:pPr>
    </w:p>
    <w:p w:rsidRPr="00145D9B" w:rsidR="00E6200E" w:rsidRDefault="00E6200E" w14:paraId="09C65B0D" w14:textId="1A203034">
      <w:pPr>
        <w:pStyle w:val="BodyText"/>
        <w:rPr>
          <w:sz w:val="20"/>
        </w:rPr>
      </w:pPr>
    </w:p>
    <w:p w:rsidRPr="00145D9B" w:rsidR="00E6200E" w:rsidRDefault="00E6200E" w14:paraId="09C65B0E" w14:textId="31D77BAC">
      <w:pPr>
        <w:pStyle w:val="BodyText"/>
        <w:rPr>
          <w:sz w:val="20"/>
        </w:rPr>
      </w:pPr>
    </w:p>
    <w:p w:rsidRPr="00145D9B" w:rsidR="002A250D" w:rsidP="002A250D" w:rsidRDefault="005D51D2" w14:paraId="7A9CAEB5" w14:textId="4E45C3B8">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Pr="00145D9B" w:rsidR="00412719">
        <w:rPr>
          <w:color w:val="FFFFFF"/>
        </w:rPr>
        <w:t xml:space="preserve"> and person </w:t>
      </w:r>
      <w:r w:rsidRPr="00AE6A30" w:rsidR="00412719">
        <w:rPr>
          <w:color w:val="FFFFFF" w:themeColor="background1"/>
        </w:rPr>
        <w:t>specification</w:t>
      </w:r>
    </w:p>
    <w:p w:rsidRPr="00B82C75" w:rsidR="00CA0BC6" w:rsidP="00B82C75" w:rsidRDefault="002149F8" w14:paraId="49182260" w14:textId="7CE09DBA">
      <w:pPr>
        <w:pStyle w:val="JobTitle"/>
        <w:sectPr w:rsidRPr="00B82C75" w:rsidR="00CA0BC6" w:rsidSect="00621328">
          <w:headerReference w:type="default" r:id="rId14"/>
          <w:footerReference w:type="default" r:id="rId15"/>
          <w:type w:val="continuous"/>
          <w:pgSz w:w="11910" w:h="16840" w:orient="portrait"/>
          <w:pgMar w:top="1134" w:right="1134" w:bottom="1134" w:left="1134" w:header="618" w:footer="845" w:gutter="0"/>
          <w:cols w:space="2021"/>
        </w:sectPr>
      </w:pPr>
      <w:r>
        <w:t xml:space="preserve">Applicant Relations Adviser </w:t>
      </w:r>
    </w:p>
    <w:p w:rsidRPr="00145D9B" w:rsidR="00621328" w:rsidP="00872883" w:rsidRDefault="00621328" w14:paraId="63BD52CD" w14:textId="6FC3A7C8">
      <w:pPr>
        <w:pStyle w:val="Heading1"/>
        <w:spacing w:before="120" w:after="240" w:line="24" w:lineRule="atLeast"/>
        <w:ind w:left="0"/>
        <w:rPr>
          <w:lang w:val="en-GB"/>
        </w:rPr>
      </w:pPr>
      <w:r w:rsidRPr="00145D9B">
        <w:rPr>
          <w:lang w:val="en-GB"/>
        </w:rPr>
        <w:lastRenderedPageBreak/>
        <w:t>Job description</w:t>
      </w:r>
    </w:p>
    <w:p w:rsidRPr="00145D9B" w:rsidR="00621328" w:rsidP="00100D79" w:rsidRDefault="00621328" w14:paraId="7A1F93A6" w14:textId="77777777">
      <w:pPr>
        <w:pStyle w:val="BodyText"/>
        <w:spacing w:before="120" w:after="120" w:line="24" w:lineRule="atLeast"/>
        <w:rPr>
          <w:b/>
          <w:sz w:val="10"/>
          <w:szCs w:val="10"/>
          <w:lang w:val="en-GB"/>
        </w:rPr>
      </w:pPr>
    </w:p>
    <w:tbl>
      <w:tblPr>
        <w:tblStyle w:val="TableGrid"/>
        <w:tblW w:w="10095" w:type="dxa"/>
        <w:tblBorders>
          <w:left w:val="none" w:color="auto" w:sz="0" w:space="0"/>
          <w:right w:val="none" w:color="auto" w:sz="0" w:space="0"/>
          <w:insideV w:val="none" w:color="auto" w:sz="0" w:space="0"/>
        </w:tblBorders>
        <w:tblLook w:val="04A0" w:firstRow="1" w:lastRow="0" w:firstColumn="1" w:lastColumn="0" w:noHBand="0" w:noVBand="1"/>
      </w:tblPr>
      <w:tblGrid>
        <w:gridCol w:w="3402"/>
        <w:gridCol w:w="6693"/>
      </w:tblGrid>
      <w:tr w:rsidRPr="00145D9B" w:rsidR="006478C7" w:rsidTr="1191AE93" w14:paraId="35243699" w14:textId="77777777">
        <w:trPr>
          <w:trHeight w:val="525"/>
        </w:trPr>
        <w:tc>
          <w:tcPr>
            <w:tcW w:w="3402" w:type="dxa"/>
            <w:tcMar/>
            <w:vAlign w:val="center"/>
          </w:tcPr>
          <w:p w:rsidRPr="001D3334" w:rsidR="006478C7" w:rsidP="00E9715F" w:rsidRDefault="006478C7" w14:paraId="32E4EDDC" w14:textId="761BD195">
            <w:pPr>
              <w:pStyle w:val="BodyText"/>
              <w:spacing w:before="120" w:after="120" w:line="24" w:lineRule="atLeast"/>
              <w:ind w:left="-107"/>
              <w:rPr>
                <w:rStyle w:val="Strong"/>
              </w:rPr>
            </w:pPr>
            <w:r w:rsidRPr="001D3334">
              <w:rPr>
                <w:rStyle w:val="Strong"/>
              </w:rPr>
              <w:t>Job title</w:t>
            </w:r>
          </w:p>
        </w:tc>
        <w:tc>
          <w:tcPr>
            <w:tcW w:w="6693" w:type="dxa"/>
            <w:tcMar/>
            <w:vAlign w:val="center"/>
          </w:tcPr>
          <w:p w:rsidRPr="00145D9B" w:rsidR="006478C7" w:rsidP="002A250D" w:rsidRDefault="002A250D" w14:paraId="711E5EB5" w14:textId="0E469704">
            <w:pPr>
              <w:pStyle w:val="BodyText"/>
              <w:spacing w:before="120" w:after="120" w:line="24" w:lineRule="atLeast"/>
              <w:ind w:left="-107"/>
              <w:rPr>
                <w:noProof/>
                <w:szCs w:val="24"/>
              </w:rPr>
            </w:pPr>
            <w:r w:rsidRPr="00145D9B">
              <w:rPr>
                <w:noProof/>
                <w:szCs w:val="24"/>
              </w:rPr>
              <w:t xml:space="preserve">  </w:t>
            </w:r>
            <w:r w:rsidR="002149F8">
              <w:rPr>
                <w:noProof/>
                <w:szCs w:val="24"/>
              </w:rPr>
              <w:t xml:space="preserve">Applicant Relations Adviser </w:t>
            </w:r>
            <w:r w:rsidRPr="00E83461" w:rsidR="00E83461">
              <w:rPr>
                <w:noProof/>
                <w:szCs w:val="24"/>
              </w:rPr>
              <w:fldChar w:fldCharType="begin"/>
            </w:r>
            <w:r w:rsidRPr="00E83461" w:rsidR="00E83461">
              <w:rPr>
                <w:noProof/>
                <w:szCs w:val="24"/>
              </w:rPr>
              <w:instrText xml:space="preserve"> STYLEREF  "Job Title"  \* MERGEFORMAT </w:instrText>
            </w:r>
            <w:r w:rsidRPr="00E83461" w:rsidR="00E83461">
              <w:rPr>
                <w:noProof/>
                <w:szCs w:val="24"/>
              </w:rPr>
              <w:fldChar w:fldCharType="end"/>
            </w:r>
          </w:p>
        </w:tc>
      </w:tr>
      <w:tr w:rsidRPr="00145D9B" w:rsidR="006478C7" w:rsidTr="1191AE93" w14:paraId="03634F66" w14:textId="77777777">
        <w:trPr>
          <w:trHeight w:val="525"/>
        </w:trPr>
        <w:tc>
          <w:tcPr>
            <w:tcW w:w="3402" w:type="dxa"/>
            <w:tcMar/>
            <w:vAlign w:val="center"/>
          </w:tcPr>
          <w:p w:rsidRPr="001D3334" w:rsidR="006478C7" w:rsidP="00E9715F" w:rsidRDefault="006478C7" w14:paraId="75E79CDB" w14:textId="484765DE">
            <w:pPr>
              <w:pStyle w:val="BodyText"/>
              <w:spacing w:before="120" w:after="120" w:line="24" w:lineRule="atLeast"/>
              <w:ind w:left="-107"/>
              <w:rPr>
                <w:rStyle w:val="Strong"/>
              </w:rPr>
            </w:pPr>
            <w:r w:rsidRPr="001D3334">
              <w:rPr>
                <w:rStyle w:val="Strong"/>
              </w:rPr>
              <w:t>College/Service</w:t>
            </w:r>
          </w:p>
        </w:tc>
        <w:tc>
          <w:tcPr>
            <w:tcW w:w="6693" w:type="dxa"/>
            <w:tcMar/>
            <w:vAlign w:val="center"/>
          </w:tcPr>
          <w:p w:rsidRPr="00145D9B" w:rsidR="006478C7" w:rsidP="006478C7" w:rsidRDefault="00000000" w14:paraId="494F5456" w14:textId="667F0CC0">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Academic Group" w:value="Academic Group"/>
                  <w:listItem w:displayText="Camberwell, Chelsea and Wimbledon" w:value="Camberwell, Chelsea and Wimbledon"/>
                  <w:listItem w:displayText="Central Saint Martins" w:value="Central Saint Martins"/>
                  <w:listItem w:displayText="London College of Communication" w:value="London College of Communication"/>
                  <w:listItem w:displayText="London College of Fashion" w:value="London College of Fashion"/>
                  <w:listItem w:displayText="Digital and Technology" w:value="Digital and Technology"/>
                  <w:listItem w:displayText="People" w:value="People"/>
                  <w:listItem w:displayText="Professional Service Operations" w:value="Professional Service Operations"/>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Content>
                <w:r w:rsidR="002149F8">
                  <w:rPr>
                    <w:szCs w:val="24"/>
                    <w:lang w:val="en-GB"/>
                  </w:rPr>
                  <w:t>Professional Service Operations</w:t>
                </w:r>
              </w:sdtContent>
            </w:sdt>
          </w:p>
        </w:tc>
      </w:tr>
      <w:tr w:rsidRPr="00B22824" w:rsidR="002E1968" w:rsidTr="1191AE93" w14:paraId="3863B781" w14:textId="77777777">
        <w:trPr>
          <w:trHeight w:val="544"/>
        </w:trPr>
        <w:tc>
          <w:tcPr>
            <w:tcW w:w="3402" w:type="dxa"/>
            <w:tcMar/>
            <w:vAlign w:val="center"/>
          </w:tcPr>
          <w:p w:rsidRPr="001D3334" w:rsidR="002E1968" w:rsidP="00886B82" w:rsidRDefault="002E1968" w14:paraId="16EE9B30" w14:textId="069783C2">
            <w:pPr>
              <w:pStyle w:val="BodyText"/>
              <w:spacing w:before="120" w:after="120" w:line="24" w:lineRule="atLeast"/>
              <w:ind w:left="-107"/>
              <w:rPr>
                <w:rStyle w:val="Strong"/>
              </w:rPr>
            </w:pPr>
            <w:r w:rsidRPr="001D3334">
              <w:rPr>
                <w:rStyle w:val="Strong"/>
              </w:rPr>
              <w:t>Department/Team</w:t>
            </w:r>
          </w:p>
        </w:tc>
        <w:tc>
          <w:tcPr>
            <w:tcW w:w="6693" w:type="dxa"/>
            <w:tcMar/>
            <w:vAlign w:val="center"/>
          </w:tcPr>
          <w:p w:rsidRPr="00B22824" w:rsidR="002E1968" w:rsidP="00886B82" w:rsidRDefault="002149F8" w14:paraId="5AC450FC" w14:textId="6E74DDFE">
            <w:pPr>
              <w:pStyle w:val="BodyText"/>
              <w:spacing w:before="120" w:after="120" w:line="24" w:lineRule="atLeast"/>
              <w:rPr>
                <w:bCs/>
                <w:szCs w:val="24"/>
                <w:lang w:val="en-GB"/>
              </w:rPr>
            </w:pPr>
            <w:r>
              <w:rPr>
                <w:bCs/>
                <w:szCs w:val="24"/>
                <w:lang w:val="en-GB"/>
              </w:rPr>
              <w:t xml:space="preserve">Student Marketing, Recruitment and Admissions </w:t>
            </w:r>
          </w:p>
        </w:tc>
      </w:tr>
      <w:tr w:rsidRPr="00B22824" w:rsidR="00ED26E1" w:rsidTr="1191AE93" w14:paraId="0403287C" w14:textId="77777777">
        <w:trPr>
          <w:trHeight w:val="544"/>
        </w:trPr>
        <w:tc>
          <w:tcPr>
            <w:tcW w:w="3402" w:type="dxa"/>
            <w:tcMar/>
            <w:vAlign w:val="center"/>
          </w:tcPr>
          <w:p w:rsidRPr="001D3334" w:rsidR="00ED26E1" w:rsidP="00ED26E1" w:rsidRDefault="00ED26E1" w14:paraId="40B9B7E6" w14:textId="24443C77">
            <w:pPr>
              <w:pStyle w:val="BodyText"/>
              <w:spacing w:before="120" w:after="120" w:line="24" w:lineRule="atLeast"/>
              <w:ind w:left="-107"/>
              <w:rPr>
                <w:rStyle w:val="Strong"/>
              </w:rPr>
            </w:pPr>
            <w:r w:rsidRPr="001D3334">
              <w:rPr>
                <w:rStyle w:val="Strong"/>
              </w:rPr>
              <w:t>Accountable to</w:t>
            </w:r>
          </w:p>
        </w:tc>
        <w:tc>
          <w:tcPr>
            <w:tcW w:w="6693" w:type="dxa"/>
            <w:tcMar/>
            <w:vAlign w:val="center"/>
          </w:tcPr>
          <w:p w:rsidRPr="00B22824" w:rsidR="00ED26E1" w:rsidP="00ED26E1" w:rsidRDefault="002149F8" w14:paraId="13E99B9A" w14:textId="7058DBD3">
            <w:pPr>
              <w:pStyle w:val="BodyText"/>
              <w:spacing w:before="120" w:after="120" w:line="24" w:lineRule="atLeast"/>
              <w:rPr>
                <w:bCs/>
                <w:szCs w:val="24"/>
                <w:lang w:val="en-GB"/>
              </w:rPr>
            </w:pPr>
            <w:r>
              <w:rPr>
                <w:bCs/>
                <w:szCs w:val="24"/>
                <w:lang w:val="en-GB"/>
              </w:rPr>
              <w:t xml:space="preserve">Applicant Relations Team Leader </w:t>
            </w:r>
          </w:p>
        </w:tc>
      </w:tr>
      <w:tr w:rsidRPr="00145D9B" w:rsidR="00ED26E1" w:rsidTr="1191AE93" w14:paraId="6AAC9351" w14:textId="77777777">
        <w:trPr>
          <w:trHeight w:val="544"/>
        </w:trPr>
        <w:tc>
          <w:tcPr>
            <w:tcW w:w="3402" w:type="dxa"/>
            <w:tcMar/>
            <w:vAlign w:val="center"/>
          </w:tcPr>
          <w:p w:rsidRPr="001D3334" w:rsidR="00ED26E1" w:rsidP="00ED26E1" w:rsidRDefault="00ED26E1" w14:paraId="47B14080" w14:textId="68D0541B">
            <w:pPr>
              <w:pStyle w:val="BodyText"/>
              <w:spacing w:before="120" w:after="120" w:line="24" w:lineRule="atLeast"/>
              <w:ind w:left="-107"/>
              <w:rPr>
                <w:rStyle w:val="Strong"/>
              </w:rPr>
            </w:pPr>
            <w:r w:rsidRPr="001D3334">
              <w:rPr>
                <w:rStyle w:val="Strong"/>
              </w:rPr>
              <w:t>Contract</w:t>
            </w:r>
          </w:p>
        </w:tc>
        <w:tc>
          <w:tcPr>
            <w:tcW w:w="6693" w:type="dxa"/>
            <w:tcMar/>
            <w:vAlign w:val="center"/>
          </w:tcPr>
          <w:p w:rsidRPr="00145D9B" w:rsidR="00ED26E1" w:rsidP="1191AE93" w:rsidRDefault="002149F8" w14:paraId="0834BFBE" w14:textId="431C4DD8">
            <w:pPr>
              <w:pStyle w:val="BodyText"/>
              <w:spacing w:before="120" w:after="120" w:line="24" w:lineRule="atLeast"/>
              <w:rPr>
                <w:lang w:val="en-GB"/>
              </w:rPr>
            </w:pPr>
            <w:r w:rsidRPr="1191AE93" w:rsidR="002149F8">
              <w:rPr>
                <w:lang w:val="en-GB"/>
              </w:rPr>
              <w:t>Permanent</w:t>
            </w:r>
            <w:r w:rsidRPr="1191AE93" w:rsidR="5302FC74">
              <w:rPr>
                <w:lang w:val="en-GB"/>
              </w:rPr>
              <w:t xml:space="preserve"> </w:t>
            </w:r>
            <w:r w:rsidRPr="1191AE93" w:rsidR="1153B209">
              <w:rPr>
                <w:lang w:val="en-GB"/>
              </w:rPr>
              <w:t xml:space="preserve">/ Fixed Term </w:t>
            </w:r>
          </w:p>
        </w:tc>
      </w:tr>
      <w:tr w:rsidRPr="00145D9B" w:rsidR="00ED26E1" w:rsidTr="1191AE93" w14:paraId="05C9D0CD" w14:textId="77777777">
        <w:trPr>
          <w:trHeight w:val="525"/>
        </w:trPr>
        <w:tc>
          <w:tcPr>
            <w:tcW w:w="3402" w:type="dxa"/>
            <w:tcMar/>
            <w:vAlign w:val="center"/>
          </w:tcPr>
          <w:p w:rsidRPr="001D3334" w:rsidR="00ED26E1" w:rsidP="00ED26E1" w:rsidRDefault="00F21F15" w14:paraId="2181FA42" w14:textId="08A86335">
            <w:pPr>
              <w:pStyle w:val="BodyText"/>
              <w:spacing w:before="120" w:after="120" w:line="24" w:lineRule="atLeast"/>
              <w:ind w:left="-107"/>
              <w:rPr>
                <w:rStyle w:val="Strong"/>
              </w:rPr>
            </w:pPr>
            <w:r w:rsidRPr="001D3334">
              <w:rPr>
                <w:rStyle w:val="Strong"/>
              </w:rPr>
              <w:t>Term</w:t>
            </w:r>
          </w:p>
        </w:tc>
        <w:tc>
          <w:tcPr>
            <w:tcW w:w="6693" w:type="dxa"/>
            <w:tcMar/>
            <w:vAlign w:val="center"/>
          </w:tcPr>
          <w:p w:rsidRPr="00145D9B" w:rsidR="00ED26E1" w:rsidP="00ED26E1" w:rsidRDefault="002149F8" w14:paraId="799C8C93" w14:textId="6747439F">
            <w:pPr>
              <w:pStyle w:val="BodyText"/>
              <w:spacing w:before="120" w:after="120" w:line="24" w:lineRule="atLeast"/>
              <w:rPr>
                <w:szCs w:val="24"/>
                <w:lang w:val="en-GB"/>
              </w:rPr>
            </w:pPr>
            <w:r>
              <w:rPr>
                <w:szCs w:val="24"/>
                <w:lang w:val="en-GB"/>
              </w:rPr>
              <w:t>35</w:t>
            </w:r>
            <w:r w:rsidR="00F21F15">
              <w:rPr>
                <w:szCs w:val="24"/>
                <w:lang w:val="en-GB"/>
              </w:rPr>
              <w:t xml:space="preserve"> hours per week, </w:t>
            </w:r>
            <w:r>
              <w:rPr>
                <w:szCs w:val="24"/>
                <w:lang w:val="en-GB"/>
              </w:rPr>
              <w:t>52</w:t>
            </w:r>
            <w:r w:rsidR="00F21F15">
              <w:rPr>
                <w:szCs w:val="24"/>
                <w:lang w:val="en-GB"/>
              </w:rPr>
              <w:t xml:space="preserve"> weeks per year</w:t>
            </w:r>
          </w:p>
        </w:tc>
      </w:tr>
      <w:tr w:rsidRPr="00145D9B" w:rsidR="00C37015" w:rsidTr="1191AE93" w14:paraId="5DE7539F" w14:textId="77777777">
        <w:trPr>
          <w:trHeight w:val="544"/>
        </w:trPr>
        <w:tc>
          <w:tcPr>
            <w:tcW w:w="3402" w:type="dxa"/>
            <w:tcMar/>
            <w:vAlign w:val="center"/>
          </w:tcPr>
          <w:p w:rsidRPr="001D3334" w:rsidR="00C37015" w:rsidP="00C37015" w:rsidRDefault="00C37015" w14:paraId="39EA0E46" w14:textId="38978E84">
            <w:pPr>
              <w:pStyle w:val="BodyText"/>
              <w:spacing w:before="120" w:after="120" w:line="24" w:lineRule="atLeast"/>
              <w:ind w:left="-107"/>
              <w:rPr>
                <w:rStyle w:val="Strong"/>
              </w:rPr>
            </w:pPr>
            <w:r w:rsidRPr="001D3334">
              <w:rPr>
                <w:rStyle w:val="Strong"/>
              </w:rPr>
              <w:t>Grade</w:t>
            </w:r>
          </w:p>
        </w:tc>
        <w:tc>
          <w:tcPr>
            <w:tcW w:w="6693" w:type="dxa"/>
            <w:tcMar/>
            <w:vAlign w:val="center"/>
          </w:tcPr>
          <w:p w:rsidRPr="00145D9B" w:rsidR="00C37015" w:rsidP="00C37015" w:rsidRDefault="00000000" w14:paraId="4DDE22BC" w14:textId="5E1FB811">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Content>
                <w:r w:rsidR="00F75E2C">
                  <w:rPr>
                    <w:szCs w:val="24"/>
                    <w:lang w:val="en-GB"/>
                  </w:rPr>
                  <w:t>Grade 3</w:t>
                </w:r>
              </w:sdtContent>
            </w:sdt>
          </w:p>
        </w:tc>
      </w:tr>
      <w:tr w:rsidRPr="00145D9B" w:rsidR="00C37015" w:rsidTr="1191AE93" w14:paraId="5BA6CB9D" w14:textId="77777777">
        <w:trPr>
          <w:trHeight w:val="544"/>
        </w:trPr>
        <w:tc>
          <w:tcPr>
            <w:tcW w:w="3402" w:type="dxa"/>
            <w:tcMar/>
            <w:vAlign w:val="center"/>
          </w:tcPr>
          <w:p w:rsidRPr="001D3334" w:rsidR="00C37015" w:rsidP="00C37015" w:rsidRDefault="00C37015" w14:paraId="4DCC3902" w14:textId="12615CB0">
            <w:pPr>
              <w:pStyle w:val="BodyText"/>
              <w:spacing w:before="120" w:after="120" w:line="24" w:lineRule="atLeast"/>
              <w:ind w:left="-107"/>
              <w:rPr>
                <w:rStyle w:val="Strong"/>
              </w:rPr>
            </w:pPr>
            <w:r w:rsidRPr="001D3334">
              <w:rPr>
                <w:rStyle w:val="Strong"/>
              </w:rPr>
              <w:t>Salar</w:t>
            </w:r>
            <w:r w:rsidRPr="001D3334" w:rsidR="00FE19AA">
              <w:rPr>
                <w:rStyle w:val="Strong"/>
              </w:rPr>
              <w:t>y</w:t>
            </w:r>
          </w:p>
        </w:tc>
        <w:tc>
          <w:tcPr>
            <w:tcW w:w="6693" w:type="dxa"/>
            <w:tcMar/>
            <w:vAlign w:val="center"/>
          </w:tcPr>
          <w:p w:rsidRPr="00145D9B" w:rsidR="00C37015" w:rsidP="1191AE93" w:rsidRDefault="002149F8" w14:paraId="0E7FE5FD" w14:textId="1FAF32D5">
            <w:pPr>
              <w:pStyle w:val="BodyText"/>
              <w:spacing w:before="120" w:after="120" w:line="24" w:lineRule="atLeast"/>
              <w:rPr>
                <w:rFonts w:ascii="Arial" w:hAnsi="Arial" w:eastAsia="Arial" w:cs="Arial"/>
                <w:noProof w:val="0"/>
                <w:sz w:val="24"/>
                <w:szCs w:val="24"/>
                <w:lang w:val="en-GB"/>
              </w:rPr>
            </w:pPr>
            <w:r w:rsidRPr="1191AE93" w:rsidR="3DFC935B">
              <w:rPr>
                <w:rFonts w:ascii="Arial" w:hAnsi="Arial" w:eastAsia="Arial" w:cs="Arial"/>
                <w:b w:val="0"/>
                <w:bCs w:val="0"/>
                <w:i w:val="0"/>
                <w:iCs w:val="0"/>
                <w:caps w:val="0"/>
                <w:smallCaps w:val="0"/>
                <w:noProof w:val="0"/>
                <w:color w:val="000000" w:themeColor="text1" w:themeTint="FF" w:themeShade="FF"/>
                <w:sz w:val="24"/>
                <w:szCs w:val="24"/>
                <w:lang w:val="en-GB"/>
              </w:rPr>
              <w:t>£34,436 - £41,196 per annum</w:t>
            </w:r>
          </w:p>
        </w:tc>
      </w:tr>
      <w:tr w:rsidRPr="00145D9B" w:rsidR="00C37015" w:rsidTr="1191AE93" w14:paraId="6CDB61A6" w14:textId="77777777">
        <w:trPr>
          <w:trHeight w:val="525"/>
        </w:trPr>
        <w:tc>
          <w:tcPr>
            <w:tcW w:w="3402" w:type="dxa"/>
            <w:tcMar/>
            <w:vAlign w:val="center"/>
          </w:tcPr>
          <w:p w:rsidRPr="001D3334" w:rsidR="00C37015" w:rsidP="00C37015" w:rsidRDefault="00C37015" w14:paraId="01854E13" w14:textId="3C2D93DF">
            <w:pPr>
              <w:pStyle w:val="BodyText"/>
              <w:spacing w:before="120" w:after="120" w:line="24" w:lineRule="atLeast"/>
              <w:ind w:left="-107"/>
              <w:rPr>
                <w:rStyle w:val="Strong"/>
              </w:rPr>
            </w:pPr>
            <w:r w:rsidRPr="001D3334">
              <w:rPr>
                <w:rStyle w:val="Strong"/>
              </w:rPr>
              <w:t>Location</w:t>
            </w:r>
          </w:p>
        </w:tc>
        <w:tc>
          <w:tcPr>
            <w:tcW w:w="6693" w:type="dxa"/>
            <w:tcMar/>
            <w:vAlign w:val="center"/>
          </w:tcPr>
          <w:p w:rsidRPr="00145D9B" w:rsidR="00C37015" w:rsidP="00C37015" w:rsidRDefault="00000000" w14:paraId="28DE226C" w14:textId="3DCA838B">
            <w:pPr>
              <w:pStyle w:val="BodyText"/>
              <w:spacing w:before="120" w:after="120" w:line="24" w:lineRule="atLeast"/>
              <w:rPr>
                <w:bCs/>
                <w:szCs w:val="24"/>
                <w:lang w:val="en-GB"/>
              </w:rPr>
            </w:pPr>
            <w:sdt>
              <w:sdtPr>
                <w:rPr>
                  <w:bCs/>
                  <w:szCs w:val="24"/>
                  <w:lang w:val="en-GB"/>
                </w:rPr>
                <w:id w:val="532383875"/>
                <w:placeholder>
                  <w:docPart w:val="0D6A5DFA266E447CB0F5709C693078FA"/>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Content>
                <w:r w:rsidR="002149F8">
                  <w:rPr>
                    <w:bCs/>
                    <w:szCs w:val="24"/>
                    <w:lang w:val="en-GB"/>
                  </w:rPr>
                  <w:t>Hybrid – UAL High Holborn/Home</w:t>
                </w:r>
              </w:sdtContent>
            </w:sdt>
          </w:p>
        </w:tc>
      </w:tr>
      <w:tr w:rsidRPr="00145D9B" w:rsidR="00F271AE" w:rsidTr="1191AE93" w14:paraId="2A62FA8D" w14:textId="77777777">
        <w:trPr>
          <w:trHeight w:val="525"/>
        </w:trPr>
        <w:tc>
          <w:tcPr>
            <w:tcW w:w="3402" w:type="dxa"/>
            <w:tcMar/>
            <w:vAlign w:val="center"/>
          </w:tcPr>
          <w:p w:rsidRPr="001D3334" w:rsidR="00F271AE" w:rsidP="00C37015" w:rsidRDefault="00F271AE" w14:paraId="5CC67B61" w14:textId="05A0D3EE">
            <w:pPr>
              <w:pStyle w:val="BodyText"/>
              <w:spacing w:before="120" w:after="120" w:line="24" w:lineRule="atLeast"/>
              <w:ind w:left="-107"/>
              <w:rPr>
                <w:rStyle w:val="Strong"/>
              </w:rPr>
            </w:pPr>
            <w:r w:rsidRPr="001D3334">
              <w:rPr>
                <w:rStyle w:val="Strong"/>
              </w:rPr>
              <w:t>HERA Reference</w:t>
            </w:r>
          </w:p>
        </w:tc>
        <w:tc>
          <w:tcPr>
            <w:tcW w:w="6693" w:type="dxa"/>
            <w:tcMar/>
            <w:vAlign w:val="center"/>
          </w:tcPr>
          <w:p w:rsidRPr="002149F8" w:rsidR="00F271AE" w:rsidP="00C37015" w:rsidRDefault="002149F8" w14:paraId="4578124D" w14:textId="306B9787">
            <w:pPr>
              <w:pStyle w:val="BodyText"/>
              <w:spacing w:before="120" w:after="120" w:line="24" w:lineRule="atLeast"/>
              <w:rPr>
                <w:bCs/>
                <w:szCs w:val="24"/>
                <w:lang w:val="en-GB"/>
              </w:rPr>
            </w:pPr>
            <w:r w:rsidRPr="002149F8">
              <w:rPr>
                <w:rStyle w:val="normaltextrun"/>
                <w:color w:val="000000"/>
                <w:szCs w:val="24"/>
                <w:bdr w:val="none" w:color="auto" w:sz="0" w:space="0" w:frame="1"/>
              </w:rPr>
              <w:t>001755</w:t>
            </w:r>
          </w:p>
        </w:tc>
      </w:tr>
    </w:tbl>
    <w:p w:rsidRPr="00D65BD7" w:rsidR="00621328" w:rsidP="1191AE93" w:rsidRDefault="00621328" w14:paraId="68834416" w14:textId="34802F1B">
      <w:pPr>
        <w:pStyle w:val="Heading3"/>
        <w:spacing w:before="120" w:after="120" w:line="24" w:lineRule="atLeast"/>
        <w:rPr>
          <w:sz w:val="2"/>
          <w:szCs w:val="2"/>
          <w:lang w:val="en-GB"/>
        </w:rPr>
      </w:pPr>
      <w:r w:rsidR="00621328">
        <w:rPr/>
        <w:t>Purpose of the role</w:t>
      </w:r>
    </w:p>
    <w:p w:rsidR="00BB1DC0" w:rsidP="74204C53" w:rsidRDefault="001E11B0" w14:paraId="559DAA62" w14:textId="63BF4C8B">
      <w:pPr>
        <w:pStyle w:val="BodyText"/>
        <w:spacing w:before="120" w:after="120" w:line="24" w:lineRule="atLeast"/>
        <w:rPr>
          <w:lang w:val="en-GB"/>
        </w:rPr>
      </w:pPr>
      <w:r w:rsidRPr="74204C53">
        <w:rPr>
          <w:lang w:val="en-GB"/>
        </w:rPr>
        <w:t xml:space="preserve">Working within the Applicant Relations team in UAL’s central Student Marketing, Recruitment and Admissions (SMRA) department, </w:t>
      </w:r>
      <w:r w:rsidRPr="74204C53" w:rsidR="06E33B1D">
        <w:rPr>
          <w:lang w:val="en-GB"/>
        </w:rPr>
        <w:t>as an Applicant Relations Adviser you</w:t>
      </w:r>
      <w:r w:rsidRPr="74204C53">
        <w:rPr>
          <w:lang w:val="en-GB"/>
        </w:rPr>
        <w:t xml:space="preserve"> will deliver a first-rate </w:t>
      </w:r>
      <w:r w:rsidRPr="74204C53" w:rsidR="00C10629">
        <w:rPr>
          <w:lang w:val="en-GB"/>
        </w:rPr>
        <w:t>customer</w:t>
      </w:r>
      <w:r w:rsidRPr="74204C53">
        <w:rPr>
          <w:lang w:val="en-GB"/>
        </w:rPr>
        <w:t xml:space="preserve"> experience by providing accurate,</w:t>
      </w:r>
      <w:r w:rsidRPr="74204C53" w:rsidR="00A45CAF">
        <w:rPr>
          <w:lang w:val="en-GB"/>
        </w:rPr>
        <w:t xml:space="preserve"> </w:t>
      </w:r>
      <w:r w:rsidRPr="74204C53">
        <w:rPr>
          <w:lang w:val="en-GB"/>
        </w:rPr>
        <w:t>tailored</w:t>
      </w:r>
      <w:r w:rsidRPr="74204C53" w:rsidR="00BB1DC0">
        <w:rPr>
          <w:lang w:val="en-GB"/>
        </w:rPr>
        <w:t xml:space="preserve"> and timely</w:t>
      </w:r>
      <w:r w:rsidRPr="74204C53">
        <w:rPr>
          <w:lang w:val="en-GB"/>
        </w:rPr>
        <w:t xml:space="preserve"> responses to enquiries from </w:t>
      </w:r>
      <w:r w:rsidRPr="74204C53" w:rsidR="00C10629">
        <w:rPr>
          <w:lang w:val="en-GB"/>
        </w:rPr>
        <w:t>domestic and international</w:t>
      </w:r>
      <w:r w:rsidRPr="74204C53" w:rsidR="00A45CAF">
        <w:rPr>
          <w:lang w:val="en-GB"/>
        </w:rPr>
        <w:t xml:space="preserve"> </w:t>
      </w:r>
      <w:r w:rsidRPr="74204C53">
        <w:rPr>
          <w:lang w:val="en-GB"/>
        </w:rPr>
        <w:t xml:space="preserve">prospective students </w:t>
      </w:r>
      <w:r w:rsidRPr="74204C53" w:rsidR="00C10629">
        <w:rPr>
          <w:lang w:val="en-GB"/>
        </w:rPr>
        <w:t xml:space="preserve">(and those who support them), </w:t>
      </w:r>
      <w:r w:rsidRPr="74204C53" w:rsidR="00FE6554">
        <w:rPr>
          <w:lang w:val="en-GB"/>
        </w:rPr>
        <w:t xml:space="preserve">both </w:t>
      </w:r>
      <w:r w:rsidRPr="74204C53">
        <w:rPr>
          <w:lang w:val="en-GB"/>
        </w:rPr>
        <w:t>before and during their application journey</w:t>
      </w:r>
      <w:r w:rsidRPr="74204C53" w:rsidR="00A45CAF">
        <w:rPr>
          <w:lang w:val="en-GB"/>
        </w:rPr>
        <w:t>, all the way</w:t>
      </w:r>
      <w:r w:rsidRPr="74204C53">
        <w:rPr>
          <w:lang w:val="en-GB"/>
        </w:rPr>
        <w:t xml:space="preserve"> through to enrolment</w:t>
      </w:r>
      <w:r w:rsidRPr="74204C53" w:rsidR="00A45CAF">
        <w:rPr>
          <w:lang w:val="en-GB"/>
        </w:rPr>
        <w:t xml:space="preserve"> (where applicable)</w:t>
      </w:r>
      <w:r w:rsidRPr="74204C53" w:rsidR="00AB767B">
        <w:rPr>
          <w:lang w:val="en-GB"/>
        </w:rPr>
        <w:t xml:space="preserve">. </w:t>
      </w:r>
    </w:p>
    <w:p w:rsidR="00BB1DC0" w:rsidP="00100D79" w:rsidRDefault="00BB1DC0" w14:paraId="211FDF24" w14:textId="655AE973">
      <w:pPr>
        <w:pStyle w:val="BodyText"/>
        <w:spacing w:before="120" w:after="120" w:line="24" w:lineRule="atLeast"/>
        <w:rPr>
          <w:szCs w:val="24"/>
          <w:lang w:val="en-GB"/>
        </w:rPr>
      </w:pPr>
      <w:r>
        <w:rPr>
          <w:szCs w:val="24"/>
          <w:lang w:val="en-GB"/>
        </w:rPr>
        <w:t xml:space="preserve">The Applicant Relations and Admissions Service can be contacted by email, live chat and telephone. Our applicants can also contact us using their UAL Portal. </w:t>
      </w:r>
      <w:r w:rsidR="001E1C89">
        <w:rPr>
          <w:szCs w:val="24"/>
          <w:lang w:val="en-GB"/>
        </w:rPr>
        <w:t>Further channels may become available as the service continues to grow.</w:t>
      </w:r>
    </w:p>
    <w:p w:rsidR="00C84677" w:rsidP="74204C53" w:rsidRDefault="54F35C7B" w14:paraId="6D68A124" w14:textId="78BF13C7">
      <w:pPr>
        <w:pStyle w:val="BodyText"/>
        <w:spacing w:before="120" w:after="120" w:line="24" w:lineRule="atLeast"/>
        <w:rPr>
          <w:lang w:val="en-GB"/>
        </w:rPr>
      </w:pPr>
      <w:r w:rsidRPr="74204C53">
        <w:rPr>
          <w:lang w:val="en-GB"/>
        </w:rPr>
        <w:t>You</w:t>
      </w:r>
      <w:r w:rsidRPr="74204C53" w:rsidR="00BB1DC0">
        <w:rPr>
          <w:lang w:val="en-GB"/>
        </w:rPr>
        <w:t xml:space="preserve"> will use a </w:t>
      </w:r>
      <w:r w:rsidRPr="74204C53" w:rsidR="00C84677">
        <w:rPr>
          <w:lang w:val="en-GB"/>
        </w:rPr>
        <w:t xml:space="preserve">variety of </w:t>
      </w:r>
      <w:r w:rsidRPr="74204C53" w:rsidR="00BB1DC0">
        <w:rPr>
          <w:lang w:val="en-GB"/>
        </w:rPr>
        <w:t xml:space="preserve">systems and information sources to </w:t>
      </w:r>
      <w:r w:rsidRPr="74204C53" w:rsidR="00C84677">
        <w:rPr>
          <w:lang w:val="en-GB"/>
        </w:rPr>
        <w:t xml:space="preserve">support </w:t>
      </w:r>
      <w:r w:rsidRPr="74204C53" w:rsidR="53047123">
        <w:rPr>
          <w:lang w:val="en-GB"/>
        </w:rPr>
        <w:t>your</w:t>
      </w:r>
      <w:r w:rsidRPr="74204C53" w:rsidR="00C84677">
        <w:rPr>
          <w:lang w:val="en-GB"/>
        </w:rPr>
        <w:t xml:space="preserve"> work in a fast-paced, time-sensitive and performance-driven environment</w:t>
      </w:r>
      <w:r w:rsidR="004A1868">
        <w:rPr>
          <w:lang w:val="en-GB"/>
        </w:rPr>
        <w:t xml:space="preserve"> working to agreed key performance indicators</w:t>
      </w:r>
      <w:r w:rsidRPr="74204C53" w:rsidR="00C84677">
        <w:rPr>
          <w:lang w:val="en-GB"/>
        </w:rPr>
        <w:t xml:space="preserve">. </w:t>
      </w:r>
      <w:r w:rsidRPr="74204C53" w:rsidR="24817FC2">
        <w:rPr>
          <w:lang w:val="en-GB"/>
        </w:rPr>
        <w:t>You</w:t>
      </w:r>
      <w:r w:rsidRPr="74204C53" w:rsidR="00C84677">
        <w:rPr>
          <w:lang w:val="en-GB"/>
        </w:rPr>
        <w:t xml:space="preserve"> will contribute to the development of</w:t>
      </w:r>
      <w:r w:rsidRPr="74204C53" w:rsidR="00AB767B">
        <w:rPr>
          <w:lang w:val="en-GB"/>
        </w:rPr>
        <w:t>,</w:t>
      </w:r>
      <w:r w:rsidRPr="74204C53" w:rsidR="00C84677">
        <w:rPr>
          <w:lang w:val="en-GB"/>
        </w:rPr>
        <w:t xml:space="preserve"> </w:t>
      </w:r>
      <w:r w:rsidRPr="74204C53" w:rsidR="00AB767B">
        <w:rPr>
          <w:lang w:val="en-GB"/>
        </w:rPr>
        <w:t xml:space="preserve">and adhere to, the </w:t>
      </w:r>
      <w:r w:rsidRPr="74204C53" w:rsidR="00C84677">
        <w:rPr>
          <w:lang w:val="en-GB"/>
        </w:rPr>
        <w:t xml:space="preserve">processes, policies, frameworks and guidance related to effective and efficient enquiry management </w:t>
      </w:r>
      <w:r w:rsidRPr="74204C53" w:rsidR="00C10629">
        <w:rPr>
          <w:lang w:val="en-GB"/>
        </w:rPr>
        <w:t xml:space="preserve">that </w:t>
      </w:r>
      <w:r w:rsidRPr="74204C53" w:rsidR="00C84677">
        <w:rPr>
          <w:lang w:val="en-GB"/>
        </w:rPr>
        <w:t>meet</w:t>
      </w:r>
      <w:r w:rsidRPr="74204C53" w:rsidR="00C10629">
        <w:rPr>
          <w:lang w:val="en-GB"/>
        </w:rPr>
        <w:t>s</w:t>
      </w:r>
      <w:r w:rsidRPr="74204C53" w:rsidR="00C84677">
        <w:rPr>
          <w:lang w:val="en-GB"/>
        </w:rPr>
        <w:t xml:space="preserve"> or exceed</w:t>
      </w:r>
      <w:r w:rsidRPr="74204C53" w:rsidR="00C10629">
        <w:rPr>
          <w:lang w:val="en-GB"/>
        </w:rPr>
        <w:t>s</w:t>
      </w:r>
      <w:r w:rsidRPr="74204C53" w:rsidR="00C84677">
        <w:rPr>
          <w:lang w:val="en-GB"/>
        </w:rPr>
        <w:t xml:space="preserve"> what </w:t>
      </w:r>
      <w:r w:rsidRPr="74204C53" w:rsidR="00C10629">
        <w:rPr>
          <w:lang w:val="en-GB"/>
        </w:rPr>
        <w:t xml:space="preserve">our </w:t>
      </w:r>
      <w:r w:rsidRPr="74204C53" w:rsidR="00C84677">
        <w:rPr>
          <w:lang w:val="en-GB"/>
        </w:rPr>
        <w:t>prospective student</w:t>
      </w:r>
      <w:r w:rsidRPr="74204C53" w:rsidR="00C10629">
        <w:rPr>
          <w:lang w:val="en-GB"/>
        </w:rPr>
        <w:t>s</w:t>
      </w:r>
      <w:r w:rsidRPr="74204C53" w:rsidR="00C84677">
        <w:rPr>
          <w:lang w:val="en-GB"/>
        </w:rPr>
        <w:t xml:space="preserve"> expect from our Service. </w:t>
      </w:r>
    </w:p>
    <w:p w:rsidR="00C10629" w:rsidP="74204C53" w:rsidRDefault="6DD35C4A" w14:paraId="376E8279" w14:textId="5E1BBFA7">
      <w:pPr>
        <w:pStyle w:val="BodyText"/>
        <w:spacing w:before="120" w:after="120" w:line="24" w:lineRule="atLeast"/>
        <w:rPr>
          <w:lang w:val="en-GB"/>
        </w:rPr>
      </w:pPr>
      <w:r w:rsidRPr="1191AE93" w:rsidR="6DD35C4A">
        <w:rPr>
          <w:lang w:val="en-GB"/>
        </w:rPr>
        <w:t>You</w:t>
      </w:r>
      <w:r w:rsidRPr="1191AE93" w:rsidR="00C10629">
        <w:rPr>
          <w:lang w:val="en-GB"/>
        </w:rPr>
        <w:t xml:space="preserve"> will connect with colleagues across Student Marketing, Recruitment and Admissions (SMRA) and those in frontline teams across the University centrally and within Colleges to ensure </w:t>
      </w:r>
      <w:r w:rsidRPr="1191AE93" w:rsidR="08DE0902">
        <w:rPr>
          <w:lang w:val="en-GB"/>
        </w:rPr>
        <w:t>you</w:t>
      </w:r>
      <w:r w:rsidRPr="1191AE93" w:rsidR="00C10629">
        <w:rPr>
          <w:lang w:val="en-GB"/>
        </w:rPr>
        <w:t xml:space="preserve"> build the wide-ranging knowledge required to resolve or triage a breadth of prospective student enquiries (or enquiries from those who support them).</w:t>
      </w:r>
      <w:r w:rsidRPr="1191AE93" w:rsidR="00AB767B">
        <w:rPr>
          <w:lang w:val="en-GB"/>
        </w:rPr>
        <w:t xml:space="preserve"> The post plays a key role in contributing towards UAL’s student recruitment ambitions. </w:t>
      </w:r>
    </w:p>
    <w:p w:rsidR="1191AE93" w:rsidP="1191AE93" w:rsidRDefault="1191AE93" w14:paraId="2F9D3581" w14:textId="0490A455">
      <w:pPr>
        <w:pStyle w:val="BodyText"/>
        <w:spacing w:before="120" w:after="120" w:line="24" w:lineRule="atLeast"/>
        <w:rPr>
          <w:lang w:val="en-GB"/>
        </w:rPr>
      </w:pPr>
    </w:p>
    <w:p w:rsidR="00BB1DC0" w:rsidP="28D9F874" w:rsidRDefault="4B42D07F" w14:paraId="49321E66" w14:textId="7FCA0196">
      <w:pPr>
        <w:pStyle w:val="BodyText"/>
        <w:spacing w:before="120" w:after="120" w:line="24" w:lineRule="atLeast"/>
        <w:rPr>
          <w:lang w:val="en-GB"/>
        </w:rPr>
      </w:pPr>
      <w:r w:rsidRPr="74204C53">
        <w:rPr>
          <w:lang w:val="en-GB"/>
        </w:rPr>
        <w:t xml:space="preserve">You </w:t>
      </w:r>
      <w:r w:rsidRPr="74204C53" w:rsidR="00C10629">
        <w:rPr>
          <w:lang w:val="en-GB"/>
        </w:rPr>
        <w:t xml:space="preserve">will bring </w:t>
      </w:r>
      <w:r w:rsidRPr="74204C53" w:rsidR="00AB767B">
        <w:rPr>
          <w:lang w:val="en-GB"/>
        </w:rPr>
        <w:t xml:space="preserve">a deep customer care ethos </w:t>
      </w:r>
      <w:r w:rsidRPr="74204C53" w:rsidR="00094EB3">
        <w:rPr>
          <w:lang w:val="en-GB"/>
        </w:rPr>
        <w:t xml:space="preserve">and attention to detail </w:t>
      </w:r>
      <w:r w:rsidRPr="74204C53" w:rsidR="00AB767B">
        <w:rPr>
          <w:lang w:val="en-GB"/>
        </w:rPr>
        <w:t xml:space="preserve">that will drive every aspect of </w:t>
      </w:r>
      <w:r w:rsidRPr="74204C53" w:rsidR="0805A0DA">
        <w:rPr>
          <w:lang w:val="en-GB"/>
        </w:rPr>
        <w:t>your</w:t>
      </w:r>
      <w:r w:rsidRPr="74204C53" w:rsidR="00AB767B">
        <w:rPr>
          <w:lang w:val="en-GB"/>
        </w:rPr>
        <w:t xml:space="preserve"> work. </w:t>
      </w:r>
      <w:r w:rsidRPr="74204C53" w:rsidR="39B6CC7E">
        <w:rPr>
          <w:lang w:val="en-GB"/>
        </w:rPr>
        <w:t>You</w:t>
      </w:r>
      <w:r w:rsidRPr="74204C53" w:rsidR="00094EB3">
        <w:rPr>
          <w:lang w:val="en-GB"/>
        </w:rPr>
        <w:t xml:space="preserve"> </w:t>
      </w:r>
      <w:r w:rsidRPr="74204C53" w:rsidR="003B7EE0">
        <w:rPr>
          <w:lang w:val="en-GB"/>
        </w:rPr>
        <w:t xml:space="preserve">will </w:t>
      </w:r>
      <w:r w:rsidRPr="74204C53" w:rsidR="006151FE">
        <w:rPr>
          <w:lang w:val="en-GB"/>
        </w:rPr>
        <w:t xml:space="preserve">have the ability to understand what an enquirer is asking and to respond appropriately utilising their comprehension, listening, writing and speaking </w:t>
      </w:r>
      <w:r w:rsidRPr="74204C53" w:rsidR="006151FE">
        <w:rPr>
          <w:lang w:val="en-GB"/>
        </w:rPr>
        <w:lastRenderedPageBreak/>
        <w:t xml:space="preserve">skills. </w:t>
      </w:r>
    </w:p>
    <w:p w:rsidR="00A001C3" w:rsidP="00A001C3" w:rsidRDefault="004F4F7F" w14:paraId="2A4CDD20" w14:textId="28A1025C">
      <w:pPr>
        <w:pStyle w:val="Heading3"/>
      </w:pPr>
      <w:r w:rsidRPr="00145D9B">
        <w:t xml:space="preserve">Key duties and </w:t>
      </w:r>
      <w:r w:rsidRPr="00145D9B" w:rsidR="0011230C">
        <w:t>responsibilities</w:t>
      </w:r>
      <w:r w:rsidR="0011230C">
        <w:t xml:space="preserve"> </w:t>
      </w:r>
    </w:p>
    <w:p w:rsidR="0077485A" w:rsidP="003008A0" w:rsidRDefault="0077485A" w14:paraId="34389243" w14:textId="34573B6A">
      <w:pPr>
        <w:pStyle w:val="BodyText"/>
        <w:numPr>
          <w:ilvl w:val="0"/>
          <w:numId w:val="15"/>
        </w:numPr>
        <w:spacing w:before="120" w:after="120" w:line="24" w:lineRule="atLeast"/>
        <w:rPr>
          <w:szCs w:val="24"/>
        </w:rPr>
      </w:pPr>
      <w:r>
        <w:rPr>
          <w:szCs w:val="24"/>
        </w:rPr>
        <w:t xml:space="preserve">Obtain and showcase a deep customer care ethos that drives every aspect of your work. </w:t>
      </w:r>
    </w:p>
    <w:p w:rsidR="00A001C3" w:rsidP="003008A0" w:rsidRDefault="00A001C3" w14:paraId="62047CE5" w14:textId="2438DB0F">
      <w:pPr>
        <w:pStyle w:val="BodyText"/>
        <w:numPr>
          <w:ilvl w:val="0"/>
          <w:numId w:val="15"/>
        </w:numPr>
        <w:spacing w:before="120" w:after="120" w:line="24" w:lineRule="atLeast"/>
        <w:rPr>
          <w:szCs w:val="24"/>
        </w:rPr>
      </w:pPr>
      <w:r>
        <w:rPr>
          <w:szCs w:val="24"/>
        </w:rPr>
        <w:t xml:space="preserve">Work as a part of a fast-paced, time-sensitive and performance-driven omnichannel Applicant Relations team to </w:t>
      </w:r>
      <w:r>
        <w:rPr>
          <w:szCs w:val="24"/>
          <w:lang w:val="en-GB"/>
        </w:rPr>
        <w:t>deliver a first-rate customer experience by providing accurate, tailored and timely responses to enquiries from domestic and international prospective students (and those who support them), both before and during their application journey, all the way through to enrolment (where applicable).</w:t>
      </w:r>
    </w:p>
    <w:p w:rsidR="003008A0" w:rsidP="003008A0" w:rsidRDefault="00A001C3" w14:paraId="6F502E1D" w14:textId="3476C067">
      <w:pPr>
        <w:pStyle w:val="BodyText"/>
        <w:numPr>
          <w:ilvl w:val="0"/>
          <w:numId w:val="15"/>
        </w:numPr>
        <w:spacing w:before="120" w:after="120" w:line="24" w:lineRule="atLeast"/>
        <w:rPr>
          <w:szCs w:val="24"/>
        </w:rPr>
      </w:pPr>
      <w:r>
        <w:rPr>
          <w:szCs w:val="24"/>
        </w:rPr>
        <w:t>Within defined parameters, u</w:t>
      </w:r>
      <w:r w:rsidRPr="003008A0" w:rsidR="003008A0">
        <w:rPr>
          <w:szCs w:val="24"/>
        </w:rPr>
        <w:t>se of a wide range of skills and/or knowledge based on qualifications and/or experience</w:t>
      </w:r>
      <w:r>
        <w:rPr>
          <w:szCs w:val="24"/>
        </w:rPr>
        <w:t xml:space="preserve"> to meet or exceed prospective student expectations of our Applicant Relations and Admissions Service</w:t>
      </w:r>
      <w:r w:rsidR="00FD5F85">
        <w:rPr>
          <w:szCs w:val="24"/>
        </w:rPr>
        <w:t>, working to key performance indicators</w:t>
      </w:r>
      <w:r>
        <w:rPr>
          <w:szCs w:val="24"/>
        </w:rPr>
        <w:t xml:space="preserve">. </w:t>
      </w:r>
      <w:r w:rsidR="007B26DB">
        <w:rPr>
          <w:szCs w:val="24"/>
        </w:rPr>
        <w:t xml:space="preserve">Skills include but aren’t limited to attention to detail, comprehension, listening, writing and speaking. </w:t>
      </w:r>
    </w:p>
    <w:p w:rsidR="007B26DB" w:rsidP="003008A0" w:rsidRDefault="00737794" w14:paraId="7D73B413" w14:textId="6ABC5D9E">
      <w:pPr>
        <w:pStyle w:val="BodyText"/>
        <w:numPr>
          <w:ilvl w:val="0"/>
          <w:numId w:val="15"/>
        </w:numPr>
        <w:spacing w:before="120" w:after="120" w:line="24" w:lineRule="atLeast"/>
        <w:rPr>
          <w:szCs w:val="24"/>
        </w:rPr>
      </w:pPr>
      <w:r>
        <w:rPr>
          <w:szCs w:val="24"/>
        </w:rPr>
        <w:t>U</w:t>
      </w:r>
      <w:r w:rsidR="007B26DB">
        <w:rPr>
          <w:szCs w:val="24"/>
        </w:rPr>
        <w:t>tilise a variety of systems and information sources including but not limited to Salesforce CRM</w:t>
      </w:r>
      <w:r w:rsidR="0077485A">
        <w:rPr>
          <w:szCs w:val="24"/>
        </w:rPr>
        <w:t xml:space="preserve"> enquiry management functions</w:t>
      </w:r>
      <w:r w:rsidR="007B26DB">
        <w:rPr>
          <w:szCs w:val="24"/>
        </w:rPr>
        <w:t xml:space="preserve">, our chosen Student Records System, live chat, softphones, Microsoft Office applications, intranets and websites to </w:t>
      </w:r>
      <w:r>
        <w:rPr>
          <w:szCs w:val="24"/>
        </w:rPr>
        <w:t xml:space="preserve">deliver an effective and efficient enquiry handling service. </w:t>
      </w:r>
    </w:p>
    <w:p w:rsidRPr="00737794" w:rsidR="00737794" w:rsidP="003008A0" w:rsidRDefault="00737794" w14:paraId="2C7F5E28" w14:textId="1282C83D">
      <w:pPr>
        <w:pStyle w:val="BodyText"/>
        <w:numPr>
          <w:ilvl w:val="0"/>
          <w:numId w:val="15"/>
        </w:numPr>
        <w:spacing w:before="120" w:after="120" w:line="24" w:lineRule="atLeast"/>
        <w:rPr>
          <w:szCs w:val="24"/>
        </w:rPr>
      </w:pPr>
      <w:r>
        <w:rPr>
          <w:szCs w:val="24"/>
        </w:rPr>
        <w:t xml:space="preserve">Build productive relationships </w:t>
      </w:r>
      <w:r>
        <w:rPr>
          <w:szCs w:val="24"/>
          <w:lang w:val="en-GB"/>
        </w:rPr>
        <w:t>with colleagues across Student Marketing, Recruitment and Admissions (SMRA) and those in frontline teams across the University centrally and within Colleges to ensure you build the wide-ranging knowledge required to resolve or triage a breadth of prospective student enquiries (or enquiries from those who support them).</w:t>
      </w:r>
    </w:p>
    <w:p w:rsidRPr="00737794" w:rsidR="00737794" w:rsidP="003008A0" w:rsidRDefault="00737794" w14:paraId="3D18C4E0" w14:textId="77777777">
      <w:pPr>
        <w:pStyle w:val="BodyText"/>
        <w:numPr>
          <w:ilvl w:val="0"/>
          <w:numId w:val="15"/>
        </w:numPr>
        <w:spacing w:before="120" w:after="120" w:line="24" w:lineRule="atLeast"/>
        <w:rPr>
          <w:szCs w:val="24"/>
        </w:rPr>
      </w:pPr>
      <w:r>
        <w:rPr>
          <w:szCs w:val="24"/>
          <w:lang w:val="en-GB"/>
        </w:rPr>
        <w:t xml:space="preserve">Contribute to the development of, and adhere to, the processes, policies, frameworks and guidance needed to provide an excellent Applicant Relations and Admissions Service. </w:t>
      </w:r>
    </w:p>
    <w:p w:rsidRPr="003008A0" w:rsidR="00737794" w:rsidP="003008A0" w:rsidRDefault="00737794" w14:paraId="7FD85853" w14:textId="71E974F5">
      <w:pPr>
        <w:pStyle w:val="BodyText"/>
        <w:numPr>
          <w:ilvl w:val="0"/>
          <w:numId w:val="15"/>
        </w:numPr>
        <w:spacing w:before="120" w:after="120" w:line="24" w:lineRule="atLeast"/>
        <w:rPr>
          <w:szCs w:val="24"/>
        </w:rPr>
      </w:pPr>
      <w:r>
        <w:rPr>
          <w:szCs w:val="24"/>
          <w:lang w:val="en-GB"/>
        </w:rPr>
        <w:t xml:space="preserve">Proactively engage with a continuous programme of training and development to ensure you acquire and maintain the knowledge needed to for the role, including </w:t>
      </w:r>
      <w:r w:rsidR="0077485A">
        <w:rPr>
          <w:szCs w:val="24"/>
          <w:lang w:val="en-GB"/>
        </w:rPr>
        <w:t xml:space="preserve">but not limited to a robust understanding of UAL’s admissions processes and policies. </w:t>
      </w:r>
    </w:p>
    <w:p w:rsidRPr="003008A0" w:rsidR="003008A0" w:rsidP="003008A0" w:rsidRDefault="003008A0" w14:paraId="72060EA7" w14:textId="58C94190">
      <w:pPr>
        <w:pStyle w:val="BodyText"/>
        <w:numPr>
          <w:ilvl w:val="0"/>
          <w:numId w:val="15"/>
        </w:numPr>
        <w:spacing w:before="120" w:after="120" w:line="24" w:lineRule="atLeast"/>
        <w:rPr>
          <w:szCs w:val="24"/>
        </w:rPr>
      </w:pPr>
      <w:r w:rsidRPr="003008A0">
        <w:rPr>
          <w:szCs w:val="24"/>
        </w:rPr>
        <w:t xml:space="preserve">Work under direction </w:t>
      </w:r>
      <w:r w:rsidR="007B26DB">
        <w:rPr>
          <w:szCs w:val="24"/>
        </w:rPr>
        <w:t xml:space="preserve">of the Applicant Relations Team Leader </w:t>
      </w:r>
      <w:r w:rsidRPr="003008A0">
        <w:rPr>
          <w:szCs w:val="24"/>
        </w:rPr>
        <w:t>but with some flexibility about how to organise own work.</w:t>
      </w:r>
    </w:p>
    <w:p w:rsidRPr="003008A0" w:rsidR="003008A0" w:rsidP="003008A0" w:rsidRDefault="0011230C" w14:paraId="6D6CFE99" w14:textId="37B55FC5">
      <w:pPr>
        <w:pStyle w:val="BodyText"/>
        <w:numPr>
          <w:ilvl w:val="0"/>
          <w:numId w:val="15"/>
        </w:numPr>
        <w:spacing w:before="120" w:after="120" w:line="24" w:lineRule="atLeast"/>
      </w:pPr>
      <w:r>
        <w:t>Some</w:t>
      </w:r>
      <w:r w:rsidR="003008A0">
        <w:t xml:space="preserve"> freedom</w:t>
      </w:r>
      <w:r w:rsidR="007B26DB">
        <w:t xml:space="preserve"> to </w:t>
      </w:r>
      <w:r w:rsidR="003008A0">
        <w:t xml:space="preserve">use own initiative to solve </w:t>
      </w:r>
      <w:r w:rsidR="4732C7C7">
        <w:t xml:space="preserve">problems </w:t>
      </w:r>
      <w:r w:rsidR="007B26DB">
        <w:t xml:space="preserve">within the scope of the role and following the successful completion of our mandatory training and induction programme.   </w:t>
      </w:r>
    </w:p>
    <w:p w:rsidRPr="003008A0" w:rsidR="003008A0" w:rsidP="74204C53" w:rsidRDefault="003008A0" w14:paraId="09701D03" w14:textId="67EC3045">
      <w:pPr>
        <w:pStyle w:val="BodyText"/>
        <w:numPr>
          <w:ilvl w:val="0"/>
          <w:numId w:val="15"/>
        </w:numPr>
        <w:spacing w:before="120" w:after="120" w:line="24" w:lineRule="atLeast"/>
        <w:rPr/>
      </w:pPr>
      <w:r w:rsidR="003008A0">
        <w:rPr/>
        <w:t>Supervision of tasks undertaken by other staff</w:t>
      </w:r>
      <w:r w:rsidR="00A001C3">
        <w:rPr/>
        <w:t xml:space="preserve"> as a part of a peer-to-peer development programme. </w:t>
      </w:r>
      <w:r>
        <w:br/>
      </w:r>
    </w:p>
    <w:p w:rsidR="1191AE93" w:rsidP="1191AE93" w:rsidRDefault="1191AE93" w14:paraId="28950B4E" w14:textId="6091D700">
      <w:pPr>
        <w:pStyle w:val="Heading3"/>
      </w:pPr>
    </w:p>
    <w:p w:rsidR="1191AE93" w:rsidP="1191AE93" w:rsidRDefault="1191AE93" w14:paraId="0FCD8521" w14:textId="5A8483FD">
      <w:pPr>
        <w:pStyle w:val="Heading3"/>
      </w:pPr>
    </w:p>
    <w:p w:rsidRPr="00D65BD7" w:rsidR="00F11071" w:rsidP="00D65BD7" w:rsidRDefault="00F11071" w14:paraId="4EEACA21" w14:textId="77777777">
      <w:pPr>
        <w:pStyle w:val="Heading3"/>
      </w:pPr>
      <w:r w:rsidRPr="00145D9B">
        <w:t>Key working relationships</w:t>
      </w:r>
    </w:p>
    <w:p w:rsidR="00737794" w:rsidP="00F11071" w:rsidRDefault="00737794" w14:paraId="6DDD1BB2" w14:textId="5864B2C4">
      <w:pPr>
        <w:pStyle w:val="BodyText"/>
        <w:numPr>
          <w:ilvl w:val="0"/>
          <w:numId w:val="10"/>
        </w:numPr>
        <w:spacing w:before="120" w:after="120" w:line="24" w:lineRule="atLeast"/>
        <w:rPr>
          <w:szCs w:val="24"/>
          <w:lang w:val="en-GB"/>
        </w:rPr>
      </w:pPr>
      <w:r>
        <w:rPr>
          <w:szCs w:val="24"/>
          <w:lang w:val="en-GB"/>
        </w:rPr>
        <w:t xml:space="preserve">Applicant Relations and Admissions Service management and peers. </w:t>
      </w:r>
    </w:p>
    <w:p w:rsidR="00F11071" w:rsidP="00F11071" w:rsidRDefault="007B26DB" w14:paraId="6AC97DC4" w14:textId="3F1398E3">
      <w:pPr>
        <w:pStyle w:val="BodyText"/>
        <w:numPr>
          <w:ilvl w:val="0"/>
          <w:numId w:val="10"/>
        </w:numPr>
        <w:spacing w:before="120" w:after="120" w:line="24" w:lineRule="atLeast"/>
        <w:rPr>
          <w:szCs w:val="24"/>
          <w:lang w:val="en-GB"/>
        </w:rPr>
      </w:pPr>
      <w:r>
        <w:rPr>
          <w:szCs w:val="24"/>
          <w:lang w:val="en-GB"/>
        </w:rPr>
        <w:t xml:space="preserve">Student Marketing, Recruitment and Admissions colleagues centrally and within Colleges. </w:t>
      </w:r>
    </w:p>
    <w:p w:rsidR="007B26DB" w:rsidP="00F11071" w:rsidRDefault="007B26DB" w14:paraId="3BF3E0C6" w14:textId="7D9178B3">
      <w:pPr>
        <w:pStyle w:val="BodyText"/>
        <w:numPr>
          <w:ilvl w:val="0"/>
          <w:numId w:val="10"/>
        </w:numPr>
        <w:spacing w:before="120" w:after="120" w:line="24" w:lineRule="atLeast"/>
        <w:rPr>
          <w:szCs w:val="24"/>
          <w:lang w:val="en-GB"/>
        </w:rPr>
      </w:pPr>
      <w:r>
        <w:rPr>
          <w:szCs w:val="24"/>
          <w:lang w:val="en-GB"/>
        </w:rPr>
        <w:t xml:space="preserve">Frontline teams centrally and within Colleges who may engage with prospective students. </w:t>
      </w:r>
    </w:p>
    <w:p w:rsidRPr="00F11071" w:rsidR="007B26DB" w:rsidP="00F11071" w:rsidRDefault="007B26DB" w14:paraId="70972523" w14:textId="3774E083">
      <w:pPr>
        <w:pStyle w:val="BodyText"/>
        <w:numPr>
          <w:ilvl w:val="0"/>
          <w:numId w:val="10"/>
        </w:numPr>
        <w:spacing w:before="120" w:after="120" w:line="24" w:lineRule="atLeast"/>
        <w:rPr>
          <w:szCs w:val="24"/>
          <w:lang w:val="en-GB"/>
        </w:rPr>
      </w:pPr>
      <w:r>
        <w:rPr>
          <w:szCs w:val="24"/>
          <w:lang w:val="en-GB"/>
        </w:rPr>
        <w:lastRenderedPageBreak/>
        <w:t xml:space="preserve">Student Systems and CRM teams. </w:t>
      </w:r>
    </w:p>
    <w:p w:rsidRPr="00D65BD7" w:rsidR="00621328" w:rsidP="00D65BD7" w:rsidRDefault="00621328" w14:paraId="6A66CD5E" w14:textId="71E94FEB">
      <w:pPr>
        <w:pStyle w:val="Heading3"/>
      </w:pPr>
      <w:r w:rsidRPr="00145D9B">
        <w:t>General duties</w:t>
      </w:r>
    </w:p>
    <w:p w:rsidRPr="00145D9B" w:rsidR="00621328" w:rsidP="00412719" w:rsidRDefault="00621328" w14:paraId="04E17CD9" w14:textId="7C46EFD3">
      <w:pPr>
        <w:pStyle w:val="BodyText"/>
        <w:spacing w:before="120" w:after="240" w:line="24" w:lineRule="atLeast"/>
        <w:rPr>
          <w:szCs w:val="24"/>
          <w:lang w:val="en-GB"/>
        </w:rPr>
      </w:pPr>
      <w:r w:rsidRPr="00145D9B">
        <w:rPr>
          <w:szCs w:val="24"/>
        </w:rPr>
        <w:t>These duties below are in addition to the duties and responsibilities listed above:</w:t>
      </w:r>
    </w:p>
    <w:p w:rsidRPr="00145D9B" w:rsidR="00621328" w:rsidP="00412719" w:rsidRDefault="00621328" w14:paraId="597F414F" w14:textId="77777777">
      <w:pPr>
        <w:pStyle w:val="BodyText"/>
        <w:numPr>
          <w:ilvl w:val="0"/>
          <w:numId w:val="15"/>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rsidRPr="005274F8" w:rsidR="00621328" w:rsidP="00412719" w:rsidRDefault="00621328" w14:paraId="01F9618C" w14:textId="77777777">
      <w:pPr>
        <w:pStyle w:val="BodyText"/>
        <w:numPr>
          <w:ilvl w:val="0"/>
          <w:numId w:val="15"/>
        </w:numPr>
        <w:spacing w:before="120" w:after="120" w:line="24" w:lineRule="atLeast"/>
        <w:rPr>
          <w:szCs w:val="24"/>
          <w:lang w:val="en-GB"/>
        </w:rPr>
      </w:pPr>
      <w:r w:rsidR="00621328">
        <w:rPr/>
        <w:t xml:space="preserve">Undertake health and safety </w:t>
      </w:r>
      <w:r w:rsidR="00621328">
        <w:rPr/>
        <w:t>duties and responsibilities appropriate to the role.</w:t>
      </w:r>
      <w:r w:rsidRPr="1191AE93" w:rsidR="00621328">
        <w:rPr>
          <w:lang w:val="en-GB"/>
        </w:rPr>
        <w:t> </w:t>
      </w:r>
    </w:p>
    <w:p w:rsidR="078CB0E6" w:rsidP="1191AE93" w:rsidRDefault="078CB0E6" w14:paraId="5EF12C9D" w14:textId="2ADD7BE8">
      <w:pPr>
        <w:pStyle w:val="BodyText"/>
        <w:numPr>
          <w:ilvl w:val="0"/>
          <w:numId w:val="15"/>
        </w:numPr>
        <w:spacing w:before="120" w:after="120" w:line="24" w:lineRule="atLeast"/>
        <w:rPr>
          <w:lang w:val="en-GB"/>
        </w:rPr>
      </w:pPr>
      <w:r w:rsidRPr="1191AE93" w:rsidR="078CB0E6">
        <w:rPr>
          <w:noProof w:val="0"/>
          <w:lang w:val="en-GB"/>
        </w:rPr>
        <w:t xml:space="preserve">Work in accordance with the University’s </w:t>
      </w:r>
      <w:hyperlink r:id="R31d03fbc28d146d7">
        <w:r w:rsidRPr="1191AE93" w:rsidR="078CB0E6">
          <w:rPr>
            <w:rStyle w:val="Hyperlink"/>
            <w:noProof w:val="0"/>
            <w:lang w:val="en-GB"/>
          </w:rPr>
          <w:t>Staff Charter</w:t>
        </w:r>
      </w:hyperlink>
      <w:r w:rsidRPr="1191AE93" w:rsidR="078CB0E6">
        <w:rPr>
          <w:noProof w:val="0"/>
          <w:lang w:val="en-GB"/>
        </w:rPr>
        <w:t xml:space="preserve"> and Dignity at Work Policy, ensuring equality, diversity and inclusion in your work to fulfil the University's obligations under the Equality Act.</w:t>
      </w:r>
    </w:p>
    <w:p w:rsidRPr="005274F8" w:rsidR="00621328" w:rsidP="00412719" w:rsidRDefault="00621328" w14:paraId="0037C10A" w14:textId="2358D28B">
      <w:pPr>
        <w:pStyle w:val="BodyText"/>
        <w:numPr>
          <w:ilvl w:val="0"/>
          <w:numId w:val="15"/>
        </w:numPr>
        <w:spacing w:before="120" w:after="120" w:line="24" w:lineRule="atLeast"/>
        <w:rPr>
          <w:szCs w:val="24"/>
          <w:lang w:val="en-GB"/>
        </w:rPr>
      </w:pPr>
      <w:r w:rsidRPr="005274F8">
        <w:rPr>
          <w:szCs w:val="24"/>
        </w:rPr>
        <w:t xml:space="preserve">Undertake continuous personal and professional development, and to support it for any staff you manage through effective use of the University’s </w:t>
      </w:r>
      <w:r w:rsidRPr="002D5F90" w:rsidR="00D800F6">
        <w:rPr>
          <w:szCs w:val="24"/>
        </w:rPr>
        <w:t>Planning and Review Conversations (PRC)</w:t>
      </w:r>
      <w:r w:rsidRPr="005274F8">
        <w:rPr>
          <w:szCs w:val="24"/>
        </w:rPr>
        <w:t xml:space="preserve"> scheme and staff development opportunities.</w:t>
      </w:r>
      <w:r w:rsidRPr="005274F8">
        <w:rPr>
          <w:szCs w:val="24"/>
          <w:lang w:val="en-GB"/>
        </w:rPr>
        <w:t> </w:t>
      </w:r>
    </w:p>
    <w:p w:rsidRPr="005274F8" w:rsidR="00621328" w:rsidP="00412719" w:rsidRDefault="00621328" w14:paraId="75F54C6F" w14:textId="77777777">
      <w:pPr>
        <w:pStyle w:val="BodyText"/>
        <w:numPr>
          <w:ilvl w:val="0"/>
          <w:numId w:val="15"/>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rsidRPr="005274F8" w:rsidR="00621328" w:rsidP="00412719" w:rsidRDefault="00621328" w14:paraId="5E823A2E" w14:textId="77777777">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rsidRPr="00145D9B" w:rsidR="004D569B" w:rsidP="1191AE93" w:rsidRDefault="00621328" w14:paraId="70E59F78" w14:textId="3E72736A">
      <w:pPr>
        <w:pStyle w:val="BodyText"/>
        <w:numPr>
          <w:ilvl w:val="0"/>
          <w:numId w:val="15"/>
        </w:numPr>
        <w:spacing w:before="120" w:after="120" w:line="24" w:lineRule="atLeast"/>
        <w:rPr>
          <w:lang w:val="en-GB"/>
        </w:rPr>
      </w:pPr>
      <w:r w:rsidRPr="1191AE93" w:rsidR="35496AB6">
        <w:rPr>
          <w:noProof w:val="0"/>
          <w:lang w:val="en-US"/>
        </w:rPr>
        <w:t xml:space="preserve">Contribute to the University’s </w:t>
      </w:r>
      <w:r w:rsidRPr="1191AE93" w:rsidR="35496AB6">
        <w:rPr>
          <w:noProof w:val="0"/>
          <w:u w:val="single"/>
          <w:lang w:val="en-US"/>
        </w:rPr>
        <w:t>Climate Action Plan</w:t>
      </w:r>
      <w:r w:rsidRPr="1191AE93" w:rsidR="35496AB6">
        <w:rPr>
          <w:noProof w:val="0"/>
          <w:lang w:val="en-US"/>
        </w:rPr>
        <w:t xml:space="preserve"> which sets out our principles, commitments and goals towards climate justice and our socio-environmental purpose</w:t>
      </w:r>
      <w:r w:rsidR="00621328">
        <w:rPr/>
        <w:t>.</w:t>
      </w:r>
      <w:r w:rsidRPr="1191AE93" w:rsidR="00621328">
        <w:rPr>
          <w:lang w:val="en-GB"/>
        </w:rPr>
        <w:t> </w:t>
      </w:r>
    </w:p>
    <w:p w:rsidR="00E0257E" w:rsidP="00100D79" w:rsidRDefault="00E0257E" w14:paraId="51480F19" w14:textId="77777777">
      <w:pPr>
        <w:pStyle w:val="BodyText"/>
        <w:spacing w:before="120" w:after="120" w:line="24" w:lineRule="atLeast"/>
        <w:rPr>
          <w:szCs w:val="24"/>
          <w:lang w:val="en-GB"/>
        </w:rPr>
      </w:pPr>
    </w:p>
    <w:p w:rsidRPr="00145D9B" w:rsidR="00621328" w:rsidP="00100D79" w:rsidRDefault="00621328" w14:paraId="60B448A1" w14:textId="1D54F658">
      <w:pPr>
        <w:pStyle w:val="BodyText"/>
        <w:spacing w:before="120" w:after="120" w:line="24" w:lineRule="atLeast"/>
        <w:rPr>
          <w:szCs w:val="24"/>
          <w:lang w:val="en-GB"/>
        </w:rPr>
      </w:pPr>
      <w:r w:rsidRPr="00145D9B">
        <w:rPr>
          <w:szCs w:val="24"/>
          <w:lang w:val="en-GB"/>
        </w:rPr>
        <w:br w:type="page"/>
      </w:r>
    </w:p>
    <w:p w:rsidR="00D47477" w:rsidP="00412719" w:rsidRDefault="00D47477" w14:paraId="00FA0D7B" w14:textId="77777777">
      <w:pPr>
        <w:pStyle w:val="Heading1"/>
        <w:spacing w:before="0" w:after="360"/>
        <w:ind w:left="0"/>
        <w:rPr>
          <w:lang w:val="en-GB"/>
        </w:rPr>
        <w:sectPr w:rsidR="00D47477" w:rsidSect="001575F9">
          <w:headerReference w:type="default" r:id="rId19"/>
          <w:footerReference w:type="default" r:id="rId20"/>
          <w:pgSz w:w="11910" w:h="16840" w:orient="portrait" w:code="9"/>
          <w:pgMar w:top="1134" w:right="1134" w:bottom="1134" w:left="1134" w:header="0" w:footer="510" w:gutter="0"/>
          <w:cols w:space="2021"/>
          <w:docGrid w:linePitch="299"/>
        </w:sectPr>
      </w:pPr>
    </w:p>
    <w:p w:rsidRPr="00145D9B" w:rsidR="00621328" w:rsidP="00412719" w:rsidRDefault="00621328" w14:paraId="7F5333B5" w14:textId="77777777">
      <w:pPr>
        <w:pStyle w:val="Heading1"/>
        <w:spacing w:before="0" w:after="360"/>
        <w:ind w:left="0"/>
        <w:rPr>
          <w:lang w:val="en-GB"/>
        </w:rPr>
      </w:pPr>
      <w:r w:rsidRPr="00145D9B">
        <w:rPr>
          <w:lang w:val="en-GB"/>
        </w:rPr>
        <w:lastRenderedPageBreak/>
        <w:t>Person specification</w:t>
      </w:r>
    </w:p>
    <w:p w:rsidRPr="00145D9B" w:rsidR="00621328" w:rsidP="00412719" w:rsidRDefault="00621328" w14:paraId="35F3A42F" w14:textId="04B69864">
      <w:pPr>
        <w:pStyle w:val="BodyText"/>
        <w:spacing w:before="120" w:after="240" w:line="24" w:lineRule="atLeast"/>
      </w:pPr>
      <w:r>
        <w:t xml:space="preserve">This section provides </w:t>
      </w:r>
      <w:r w:rsidR="4E5AC7E3">
        <w:t xml:space="preserve">the </w:t>
      </w:r>
      <w:r>
        <w:t>essential</w:t>
      </w:r>
      <w:r w:rsidR="007C1D1D">
        <w:t xml:space="preserve"> </w:t>
      </w:r>
      <w:r w:rsidR="56361B33">
        <w:t xml:space="preserve">and desirable </w:t>
      </w:r>
      <w:r w:rsidR="0051792A">
        <w:t xml:space="preserve">criteria </w:t>
      </w:r>
      <w:r w:rsidR="00C877DC">
        <w:t xml:space="preserve">you will </w:t>
      </w:r>
      <w:r w:rsidR="00FA699E">
        <w:t>need to demonstrate you meet as part of the recruitment process.</w:t>
      </w:r>
    </w:p>
    <w:p w:rsidRPr="00D65BD7" w:rsidR="00621328" w:rsidP="00D65BD7" w:rsidRDefault="00621328" w14:paraId="5EEE7B9C" w14:textId="7F5A872B">
      <w:pPr>
        <w:pStyle w:val="Heading3"/>
      </w:pPr>
      <w:r>
        <w:t>Experience, knowledge and qualifications</w:t>
      </w:r>
    </w:p>
    <w:p w:rsidR="00501174" w:rsidP="46DE25C5" w:rsidRDefault="508CF73E" w14:paraId="32C65ACC" w14:textId="7561224F">
      <w:pPr>
        <w:pStyle w:val="BodyText"/>
        <w:numPr>
          <w:ilvl w:val="0"/>
          <w:numId w:val="7"/>
        </w:numPr>
        <w:spacing w:before="120" w:after="120" w:line="24" w:lineRule="atLeast"/>
        <w:rPr>
          <w:color w:val="000000" w:themeColor="text1"/>
          <w:szCs w:val="24"/>
          <w:lang w:val="en-GB"/>
        </w:rPr>
      </w:pPr>
      <w:r w:rsidRPr="46DE25C5">
        <w:rPr>
          <w:color w:val="000000" w:themeColor="text1"/>
          <w:szCs w:val="24"/>
          <w:lang w:val="en-GB"/>
        </w:rPr>
        <w:t xml:space="preserve">Knowledge of and experience working in Higher Education student recruitment and/or admissions is </w:t>
      </w:r>
      <w:r w:rsidRPr="46DE25C5">
        <w:rPr>
          <w:b/>
          <w:bCs/>
          <w:color w:val="000000" w:themeColor="text1"/>
          <w:szCs w:val="24"/>
          <w:lang w:val="en-GB"/>
        </w:rPr>
        <w:t>desirable.</w:t>
      </w:r>
    </w:p>
    <w:p w:rsidR="00501174" w:rsidP="46DE25C5" w:rsidRDefault="508CF73E" w14:paraId="1F51C2FB" w14:textId="07006BBF">
      <w:pPr>
        <w:pStyle w:val="BodyText"/>
        <w:numPr>
          <w:ilvl w:val="0"/>
          <w:numId w:val="7"/>
        </w:numPr>
        <w:spacing w:before="120" w:after="120" w:line="24" w:lineRule="atLeast"/>
        <w:rPr>
          <w:color w:val="000000" w:themeColor="text1"/>
          <w:szCs w:val="24"/>
          <w:lang w:val="en-GB"/>
        </w:rPr>
      </w:pPr>
      <w:r w:rsidRPr="46DE25C5">
        <w:rPr>
          <w:color w:val="000000" w:themeColor="text1"/>
          <w:szCs w:val="24"/>
        </w:rPr>
        <w:t>Demonstrable customer service and administrative experience</w:t>
      </w:r>
      <w:r w:rsidR="00854FCE">
        <w:rPr>
          <w:color w:val="000000" w:themeColor="text1"/>
          <w:szCs w:val="24"/>
        </w:rPr>
        <w:t>, including experience of handling enquiries by email and live chat,</w:t>
      </w:r>
      <w:r w:rsidRPr="46DE25C5">
        <w:rPr>
          <w:color w:val="000000" w:themeColor="text1"/>
          <w:szCs w:val="24"/>
        </w:rPr>
        <w:t xml:space="preserve"> supported with the ability to showcase a customer care ethos in all you do.</w:t>
      </w:r>
    </w:p>
    <w:p w:rsidR="006D6033" w:rsidP="00100D79" w:rsidRDefault="006D6033" w14:paraId="38D1A180" w14:textId="2DCD4893">
      <w:pPr>
        <w:pStyle w:val="BodyText"/>
        <w:numPr>
          <w:ilvl w:val="0"/>
          <w:numId w:val="7"/>
        </w:numPr>
        <w:spacing w:before="120" w:after="120" w:line="24" w:lineRule="atLeast"/>
        <w:rPr>
          <w:szCs w:val="24"/>
          <w:lang w:val="en-GB"/>
        </w:rPr>
      </w:pPr>
      <w:r>
        <w:rPr>
          <w:szCs w:val="24"/>
          <w:lang w:val="en-GB"/>
        </w:rPr>
        <w:t>Experience of working in a fast-paced, time-sensitive and performance-driven environment</w:t>
      </w:r>
      <w:r w:rsidR="00750F88">
        <w:rPr>
          <w:szCs w:val="24"/>
          <w:lang w:val="en-GB"/>
        </w:rPr>
        <w:t>, working</w:t>
      </w:r>
      <w:r w:rsidR="009B7E3F">
        <w:rPr>
          <w:szCs w:val="24"/>
          <w:lang w:val="en-GB"/>
        </w:rPr>
        <w:t xml:space="preserve"> to agreed key performance indicators.</w:t>
      </w:r>
    </w:p>
    <w:p w:rsidR="00E0012C" w:rsidP="00E0012C" w:rsidRDefault="00E0012C" w14:paraId="6A0EA59D" w14:textId="77777777">
      <w:pPr>
        <w:pStyle w:val="BodyText"/>
        <w:numPr>
          <w:ilvl w:val="0"/>
          <w:numId w:val="7"/>
        </w:numPr>
        <w:spacing w:before="120" w:after="120" w:line="24" w:lineRule="atLeast"/>
        <w:rPr>
          <w:szCs w:val="24"/>
          <w:lang w:val="en-GB"/>
        </w:rPr>
      </w:pPr>
      <w:r>
        <w:rPr>
          <w:szCs w:val="24"/>
          <w:lang w:val="en-GB"/>
        </w:rPr>
        <w:t xml:space="preserve">Ability to demonstrate well-developed attention to detail, comprehension, listening, writing and speaking skills. </w:t>
      </w:r>
    </w:p>
    <w:p w:rsidRPr="00E0012C" w:rsidR="00E0012C" w:rsidP="00E0012C" w:rsidRDefault="00E0012C" w14:paraId="16AF9C5F" w14:textId="4AF90FA3">
      <w:pPr>
        <w:pStyle w:val="BodyText"/>
        <w:numPr>
          <w:ilvl w:val="0"/>
          <w:numId w:val="7"/>
        </w:numPr>
        <w:spacing w:before="120" w:after="120" w:line="24" w:lineRule="atLeast"/>
        <w:rPr>
          <w:szCs w:val="24"/>
          <w:lang w:val="en-GB"/>
        </w:rPr>
      </w:pPr>
      <w:r>
        <w:rPr>
          <w:szCs w:val="24"/>
          <w:lang w:val="en-GB"/>
        </w:rPr>
        <w:t xml:space="preserve">Ability to acquire and maintain a breath of specialist knowledge utilising complex and evolving information sources. </w:t>
      </w:r>
    </w:p>
    <w:p w:rsidR="00303A03" w:rsidP="00100D79" w:rsidRDefault="00303A03" w14:paraId="29E5F119" w14:textId="7FEDA674">
      <w:pPr>
        <w:pStyle w:val="BodyText"/>
        <w:numPr>
          <w:ilvl w:val="0"/>
          <w:numId w:val="7"/>
        </w:numPr>
        <w:spacing w:before="120" w:after="120" w:line="24" w:lineRule="atLeast"/>
        <w:rPr>
          <w:szCs w:val="24"/>
          <w:lang w:val="en-GB"/>
        </w:rPr>
      </w:pPr>
      <w:r>
        <w:rPr>
          <w:szCs w:val="24"/>
          <w:lang w:val="en-GB"/>
        </w:rPr>
        <w:t xml:space="preserve">Experience of Microsoft Office applications and/or CRM or Student Record systems. </w:t>
      </w:r>
    </w:p>
    <w:p w:rsidRPr="00D65BD7" w:rsidR="00621328" w:rsidP="00D65BD7" w:rsidRDefault="00621328" w14:paraId="38D322AA" w14:textId="7A3EE964">
      <w:pPr>
        <w:pStyle w:val="Heading3"/>
      </w:pPr>
      <w:r w:rsidRPr="00145D9B">
        <w:t>Communication skills</w:t>
      </w:r>
    </w:p>
    <w:p w:rsidR="00621328" w:rsidP="00632E0C" w:rsidRDefault="00632E0C" w14:paraId="16A1902A" w14:textId="4DB40EFE">
      <w:pPr>
        <w:pStyle w:val="BodyText"/>
        <w:numPr>
          <w:ilvl w:val="0"/>
          <w:numId w:val="7"/>
        </w:numPr>
        <w:spacing w:before="120" w:after="120" w:line="24" w:lineRule="atLeast"/>
        <w:rPr>
          <w:szCs w:val="24"/>
          <w:lang w:val="en-GB"/>
        </w:rPr>
      </w:pPr>
      <w:r w:rsidRPr="00632E0C">
        <w:rPr>
          <w:szCs w:val="24"/>
          <w:lang w:val="en-GB"/>
        </w:rPr>
        <w:t>Communicates effectively orally, in writing and/or using visual media.</w:t>
      </w:r>
    </w:p>
    <w:p w:rsidRPr="00145D9B" w:rsidR="00621328" w:rsidP="00D65BD7" w:rsidRDefault="00621328" w14:paraId="08713209" w14:textId="620E2699">
      <w:pPr>
        <w:pStyle w:val="Heading3"/>
      </w:pPr>
      <w:r w:rsidRPr="00145D9B">
        <w:t>Planning and managing resources</w:t>
      </w:r>
    </w:p>
    <w:p w:rsidRPr="00145D9B" w:rsidR="00621328" w:rsidP="00100D79" w:rsidRDefault="00632E0C" w14:paraId="79994042" w14:textId="71416EC3">
      <w:pPr>
        <w:pStyle w:val="BodyText"/>
        <w:numPr>
          <w:ilvl w:val="0"/>
          <w:numId w:val="7"/>
        </w:numPr>
        <w:spacing w:before="120" w:after="120" w:line="24" w:lineRule="atLeast"/>
        <w:rPr>
          <w:szCs w:val="24"/>
          <w:lang w:val="en-GB"/>
        </w:rPr>
      </w:pPr>
      <w:r w:rsidRPr="00632E0C">
        <w:rPr>
          <w:szCs w:val="24"/>
          <w:lang w:val="en-GB"/>
        </w:rPr>
        <w:t>Plans, prioritises and organises work to achieve objectives on time</w:t>
      </w:r>
      <w:r>
        <w:rPr>
          <w:szCs w:val="24"/>
          <w:lang w:val="en-GB"/>
        </w:rPr>
        <w:t>.</w:t>
      </w:r>
    </w:p>
    <w:p w:rsidRPr="00145D9B" w:rsidR="00621328" w:rsidP="00D65BD7" w:rsidRDefault="00621328" w14:paraId="07431EA3" w14:textId="7A5BB7FC">
      <w:pPr>
        <w:pStyle w:val="Heading3"/>
      </w:pPr>
      <w:r w:rsidRPr="00145D9B">
        <w:t>Teamwork</w:t>
      </w:r>
    </w:p>
    <w:p w:rsidRPr="003E543F" w:rsidR="00621328" w:rsidP="003E543F" w:rsidRDefault="003E543F" w14:paraId="34FB1407" w14:textId="0A35655A">
      <w:pPr>
        <w:pStyle w:val="ListParagraph"/>
        <w:numPr>
          <w:ilvl w:val="0"/>
          <w:numId w:val="7"/>
        </w:numPr>
        <w:rPr>
          <w:sz w:val="24"/>
          <w:szCs w:val="24"/>
          <w:lang w:val="en-GB"/>
        </w:rPr>
      </w:pPr>
      <w:r w:rsidRPr="74204C53">
        <w:rPr>
          <w:sz w:val="24"/>
          <w:szCs w:val="24"/>
          <w:lang w:val="en-GB"/>
        </w:rPr>
        <w:t xml:space="preserve">Works collaboratively in a team or with different professional groups, ensuring the principles of equality, diversity and inclusion are upheld. </w:t>
      </w:r>
    </w:p>
    <w:p w:rsidRPr="00145D9B" w:rsidR="00621328" w:rsidP="00D65BD7" w:rsidRDefault="002D62A5" w14:paraId="1F3C2EF4" w14:textId="503073D1">
      <w:pPr>
        <w:pStyle w:val="Heading3"/>
        <w:rPr>
          <w:bCs/>
        </w:rPr>
      </w:pPr>
      <w:r>
        <w:t>Student experience or c</w:t>
      </w:r>
      <w:r w:rsidRPr="00145D9B" w:rsidR="00621328">
        <w:t>ustomer service</w:t>
      </w:r>
    </w:p>
    <w:p w:rsidRPr="00145D9B" w:rsidR="00621328" w:rsidP="00100D79" w:rsidRDefault="00632E0C" w14:paraId="62E21B62" w14:textId="4C0D938D">
      <w:pPr>
        <w:pStyle w:val="BodyText"/>
        <w:numPr>
          <w:ilvl w:val="0"/>
          <w:numId w:val="7"/>
        </w:numPr>
        <w:spacing w:before="120" w:after="120" w:line="24" w:lineRule="atLeast"/>
        <w:rPr>
          <w:szCs w:val="24"/>
          <w:lang w:val="en-GB"/>
        </w:rPr>
      </w:pPr>
      <w:r w:rsidRPr="00632E0C">
        <w:rPr>
          <w:szCs w:val="24"/>
          <w:lang w:val="en-GB"/>
        </w:rPr>
        <w:t>Provides a positive and responsive student or customer service.</w:t>
      </w:r>
    </w:p>
    <w:p w:rsidRPr="00145D9B" w:rsidR="00621328" w:rsidP="00D65BD7" w:rsidRDefault="00621328" w14:paraId="17416927" w14:textId="2B122511">
      <w:pPr>
        <w:pStyle w:val="Heading3"/>
        <w:rPr>
          <w:bCs/>
        </w:rPr>
      </w:pPr>
      <w:r w:rsidRPr="00145D9B">
        <w:t>Creativity, innovation and problem-solving</w:t>
      </w:r>
    </w:p>
    <w:p w:rsidRPr="009D25AB" w:rsidR="00E6200E" w:rsidP="009D25AB" w:rsidRDefault="00632E0C" w14:paraId="09C65B7D" w14:textId="6CDB3C47">
      <w:pPr>
        <w:pStyle w:val="BodyText"/>
        <w:numPr>
          <w:ilvl w:val="0"/>
          <w:numId w:val="7"/>
        </w:numPr>
        <w:spacing w:before="120" w:after="120" w:line="24" w:lineRule="atLeast"/>
        <w:rPr>
          <w:szCs w:val="24"/>
          <w:lang w:val="en-GB"/>
        </w:rPr>
      </w:pPr>
      <w:r w:rsidRPr="00632E0C">
        <w:rPr>
          <w:szCs w:val="24"/>
          <w:lang w:val="en-GB"/>
        </w:rPr>
        <w:t>Uses initiative or creativity to resolve problems</w:t>
      </w:r>
      <w:r>
        <w:rPr>
          <w:szCs w:val="24"/>
          <w:lang w:val="en-GB"/>
        </w:rPr>
        <w:t>.</w:t>
      </w:r>
    </w:p>
    <w:sectPr w:rsidRPr="009D25AB" w:rsidR="00E6200E" w:rsidSect="00D47477">
      <w:headerReference w:type="default" r:id="rId21"/>
      <w:footerReference w:type="default" r:id="rId22"/>
      <w:type w:val="continuous"/>
      <w:pgSz w:w="11910" w:h="16840" w:orient="portrait"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0F0" w:rsidRDefault="009E60F0" w14:paraId="287C692F" w14:textId="77777777">
      <w:r>
        <w:separator/>
      </w:r>
    </w:p>
  </w:endnote>
  <w:endnote w:type="continuationSeparator" w:id="0">
    <w:p w:rsidR="009E60F0" w:rsidRDefault="009E60F0" w14:paraId="5BE8D0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lang w:val="en-GB"/>
      </w:rPr>
      <w:id w:val="-211808382"/>
      <w:docPartObj>
        <w:docPartGallery w:val="Page Numbers (Bottom of Page)"/>
        <w:docPartUnique/>
      </w:docPartObj>
    </w:sdtPr>
    <w:sdtContent>
      <w:p w:rsidRPr="00A37865" w:rsidR="00A37865" w:rsidP="00A37865" w:rsidRDefault="00A37865" w14:paraId="1062211D" w14:textId="39573283">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EndPr>
      <w:rPr>
        <w:lang w:val="en-GB"/>
      </w:rPr>
    </w:sdtEndPr>
  </w:sdt>
  <w:p w:rsidRPr="00A37865" w:rsidR="00E6200E" w:rsidP="00A37865" w:rsidRDefault="00A37865" w14:paraId="09C65F2F" w14:textId="3C1791D8">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lang w:val="en-GB"/>
      </w:rPr>
      <w:id w:val="-1687827006"/>
      <w:docPartObj>
        <w:docPartGallery w:val="Page Numbers (Bottom of Page)"/>
        <w:docPartUnique/>
      </w:docPartObj>
    </w:sdtPr>
    <w:sdtContent>
      <w:p w:rsidR="00D47477" w:rsidP="00D47477" w:rsidRDefault="00DB3E5D" w14:paraId="1685D184" w14:textId="6510F0DE">
        <w:pPr>
          <w:pStyle w:val="Header"/>
        </w:pPr>
        <w:r w:rsidRPr="00A37865">
          <w:rPr>
            <w:noProof/>
            <w:lang w:val="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rsidRPr="00D47477" w:rsidR="00251E25" w:rsidP="00975F84" w:rsidRDefault="001575F9" w14:paraId="30319B48" w14:textId="2E50992C">
        <w:pPr>
          <w:pStyle w:val="Header"/>
        </w:pPr>
        <w:r>
          <w:rPr>
            <w:lang w:val="en-GB"/>
          </w:rPr>
          <w:tab/>
        </w:r>
        <w:r>
          <w:rPr>
            <w:lang w:val="en-GB"/>
          </w:rPr>
          <w:tab/>
        </w:r>
        <w:r>
          <w:rPr>
            <w:lang w:val="en-GB"/>
          </w:rPr>
          <w:tab/>
        </w:r>
        <w:r w:rsidRPr="00A37865" w:rsidR="00251E25">
          <w:rPr>
            <w:lang w:val="en-GB"/>
          </w:rPr>
          <w:fldChar w:fldCharType="begin"/>
        </w:r>
        <w:r w:rsidRPr="00A37865" w:rsidR="00251E25">
          <w:rPr>
            <w:lang w:val="en-GB"/>
          </w:rPr>
          <w:instrText xml:space="preserve"> PAGE </w:instrText>
        </w:r>
        <w:r w:rsidRPr="00A37865" w:rsidR="00251E25">
          <w:rPr>
            <w:lang w:val="en-GB"/>
          </w:rPr>
          <w:fldChar w:fldCharType="separate"/>
        </w:r>
        <w:r w:rsidRPr="00A37865" w:rsidR="00251E25">
          <w:rPr>
            <w:lang w:val="en-GB"/>
          </w:rPr>
          <w:t>2</w:t>
        </w:r>
        <w:r w:rsidRPr="00A37865" w:rsidR="00251E25">
          <w:fldChar w:fldCharType="end"/>
        </w:r>
      </w:p>
    </w:sdtContent>
    <w:sdtEndPr>
      <w:rPr>
        <w:lang w:val="en-GB"/>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lang w:val="en-GB"/>
      </w:rPr>
      <w:id w:val="499553396"/>
      <w:docPartObj>
        <w:docPartGallery w:val="Page Numbers (Bottom of Page)"/>
        <w:docPartUnique/>
      </w:docPartObj>
    </w:sdtPr>
    <w:sdtContent>
      <w:p w:rsidR="00D47477" w:rsidP="00D47477" w:rsidRDefault="00D47477" w14:paraId="3C9CDBD7" w14:textId="3E6F3C6E">
        <w:pPr>
          <w:pStyle w:val="Header"/>
        </w:pPr>
        <w:r>
          <w:rPr>
            <w:lang w:val="en-GB"/>
          </w:rPr>
          <w:tab/>
        </w:r>
        <w:r>
          <w:rPr>
            <w:lang w:val="en-GB"/>
          </w:rPr>
          <w:tab/>
        </w:r>
        <w:r>
          <w:rPr>
            <w:lang w:val="en-GB"/>
          </w:rPr>
          <w:tab/>
        </w:r>
      </w:p>
      <w:p w:rsidRPr="00D47477" w:rsidR="00D47477" w:rsidP="00975F84" w:rsidRDefault="00DB3E5D" w14:paraId="68AAAA02" w14:textId="1DBB85F4">
        <w:pPr>
          <w:pStyle w:val="Header"/>
        </w:pPr>
        <w:r w:rsidRPr="00A37865">
          <w:rPr>
            <w:noProof/>
            <w:lang w:val="en-GB"/>
          </w:rPr>
          <w:drawing>
            <wp:anchor distT="0" distB="0" distL="0" distR="0" simplePos="0" relativeHeight="486868480" behindDoc="1" locked="0" layoutInCell="1" allowOverlap="1" wp14:anchorId="0883721A" wp14:editId="6203A5B1">
              <wp:simplePos x="0" y="0"/>
              <wp:positionH relativeFrom="margin">
                <wp:align>left</wp:align>
              </wp:positionH>
              <wp:positionV relativeFrom="page">
                <wp:posOffset>10217150</wp:posOffset>
              </wp:positionV>
              <wp:extent cx="473075" cy="215900"/>
              <wp:effectExtent l="0" t="0" r="3175" b="0"/>
              <wp:wrapSquare wrapText="bothSides"/>
              <wp:docPr id="188580042" name="Picture 188580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Pr="00A37865" w:rsidR="00D47477">
          <w:rPr>
            <w:lang w:val="en-GB"/>
          </w:rPr>
          <w:fldChar w:fldCharType="begin"/>
        </w:r>
        <w:r w:rsidRPr="00A37865" w:rsidR="00D47477">
          <w:rPr>
            <w:lang w:val="en-GB"/>
          </w:rPr>
          <w:instrText xml:space="preserve"> PAGE </w:instrText>
        </w:r>
        <w:r w:rsidRPr="00A37865" w:rsidR="00D47477">
          <w:rPr>
            <w:lang w:val="en-GB"/>
          </w:rPr>
          <w:fldChar w:fldCharType="separate"/>
        </w:r>
        <w:r w:rsidRPr="00A37865" w:rsidR="00D47477">
          <w:rPr>
            <w:lang w:val="en-GB"/>
          </w:rPr>
          <w:t>2</w:t>
        </w:r>
        <w:r w:rsidRPr="00A37865" w:rsidR="00D47477">
          <w:fldChar w:fldCharType="end"/>
        </w:r>
      </w:p>
    </w:sdtContent>
    <w:sdtEndPr>
      <w:rPr>
        <w:lang w:val="en-GB"/>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0F0" w:rsidRDefault="009E60F0" w14:paraId="2CBEF125" w14:textId="77777777">
      <w:r>
        <w:separator/>
      </w:r>
    </w:p>
  </w:footnote>
  <w:footnote w:type="continuationSeparator" w:id="0">
    <w:p w:rsidR="009E60F0" w:rsidRDefault="009E60F0" w14:paraId="1212E3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4486" w:rsidR="00F01354" w:rsidP="00CB3E74" w:rsidRDefault="00F01354" w14:paraId="4E2655FC" w14:textId="3B3A3C78">
    <w:pPr>
      <w:pStyle w:val="BodyText"/>
      <w:rPr>
        <w:sz w:val="22"/>
        <w:szCs w:val="72"/>
      </w:rPr>
    </w:pPr>
  </w:p>
  <w:p w:rsidRPr="006F4486" w:rsidR="00E6200E" w:rsidP="00CB3E74" w:rsidRDefault="00E6200E" w14:paraId="09C65F2E" w14:textId="0D0B405A">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F84" w:rsidP="00B01A59" w:rsidRDefault="00975F84" w14:paraId="7BD3F413" w14:textId="77777777">
    <w:pPr>
      <w:pStyle w:val="Header"/>
    </w:pPr>
  </w:p>
  <w:p w:rsidR="00DB3E5D" w:rsidP="00B01A59" w:rsidRDefault="00DB3E5D" w14:paraId="0090BB68" w14:textId="77777777">
    <w:pPr>
      <w:pStyle w:val="Header"/>
      <w:rPr>
        <w:szCs w:val="72"/>
      </w:rPr>
    </w:pPr>
  </w:p>
  <w:p w:rsidRPr="00B01A59" w:rsidR="00251E25" w:rsidP="00B01A59" w:rsidRDefault="00DB3E5D" w14:paraId="2C3FF273" w14:textId="7BB0E30C">
    <w:pPr>
      <w:pStyle w:val="Header"/>
    </w:pPr>
    <w:r>
      <w:rPr>
        <w:szCs w:val="72"/>
      </w:rPr>
      <w:t>Job</w:t>
    </w:r>
    <w:r w:rsidRPr="006F4486">
      <w:rPr>
        <w:szCs w:val="72"/>
      </w:rPr>
      <w:t xml:space="preserve"> </w:t>
    </w:r>
    <w:r>
      <w:rPr>
        <w:szCs w:val="72"/>
      </w:rPr>
      <w:t>d</w:t>
    </w:r>
    <w:r w:rsidRPr="006F4486">
      <w:rPr>
        <w:szCs w:val="72"/>
      </w:rPr>
      <w:t>escription</w:t>
    </w:r>
  </w:p>
  <w:p w:rsidR="00404C0F" w:rsidRDefault="00404C0F" w14:paraId="7331CF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E5D" w:rsidP="00D47477" w:rsidRDefault="00DB3E5D" w14:paraId="55FE2A3D" w14:textId="77777777">
    <w:pPr>
      <w:pStyle w:val="Header"/>
      <w:rPr>
        <w:szCs w:val="72"/>
      </w:rPr>
    </w:pPr>
  </w:p>
  <w:p w:rsidR="00DB3E5D" w:rsidP="00D47477" w:rsidRDefault="00DB3E5D" w14:paraId="025DF1B8" w14:textId="77777777">
    <w:pPr>
      <w:pStyle w:val="Header"/>
      <w:rPr>
        <w:szCs w:val="72"/>
      </w:rPr>
    </w:pPr>
  </w:p>
  <w:p w:rsidRPr="00D47477" w:rsidR="00D47477" w:rsidP="00D47477" w:rsidRDefault="00DB3E5D" w14:paraId="50D82EAC" w14:textId="75C7859E">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77"/>
    <w:multiLevelType w:val="hybridMultilevel"/>
    <w:tmpl w:val="14927FA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4960D7"/>
    <w:multiLevelType w:val="hybridMultilevel"/>
    <w:tmpl w:val="B6C8A364"/>
    <w:lvl w:ilvl="0" w:tplc="BFE40F2C">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2"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90F"/>
    <w:multiLevelType w:val="hybridMultilevel"/>
    <w:tmpl w:val="2FDA08A2"/>
    <w:lvl w:ilvl="0" w:tplc="7654E0C8">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4" w15:restartNumberingAfterBreak="0">
    <w:nsid w:val="199E7FD8"/>
    <w:multiLevelType w:val="hybridMultilevel"/>
    <w:tmpl w:val="D1C04BB8"/>
    <w:lvl w:ilvl="0" w:tplc="2D125930">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F83E2812">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2" w:tplc="A6B4C24C">
      <w:numFmt w:val="bullet"/>
      <w:lvlText w:val=""/>
      <w:lvlJc w:val="left"/>
      <w:pPr>
        <w:ind w:left="789" w:hanging="341"/>
      </w:pPr>
      <w:rPr>
        <w:rFonts w:hint="default" w:ascii="Wingdings 2" w:hAnsi="Wingdings 2" w:eastAsia="Wingdings 2" w:cs="Wingdings 2"/>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5" w15:restartNumberingAfterBreak="0">
    <w:nsid w:val="20A8030A"/>
    <w:multiLevelType w:val="hybridMultilevel"/>
    <w:tmpl w:val="6F6CDA0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4C930B1"/>
    <w:multiLevelType w:val="hybridMultilevel"/>
    <w:tmpl w:val="7334ECFC"/>
    <w:lvl w:ilvl="0" w:tplc="158A8E46">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7" w15:restartNumberingAfterBreak="0">
    <w:nsid w:val="38D90FE3"/>
    <w:multiLevelType w:val="multilevel"/>
    <w:tmpl w:val="45A43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F7F20BE"/>
    <w:multiLevelType w:val="multilevel"/>
    <w:tmpl w:val="971C8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401349"/>
    <w:multiLevelType w:val="hybridMultilevel"/>
    <w:tmpl w:val="6FBE6912"/>
    <w:lvl w:ilvl="0" w:tplc="44A248C6">
      <w:start w:val="1"/>
      <w:numFmt w:val="bullet"/>
      <w:lvlText w:val=""/>
      <w:lvlJc w:val="left"/>
      <w:pPr>
        <w:ind w:left="360" w:hanging="360"/>
      </w:pPr>
      <w:rPr>
        <w:rFonts w:hint="default" w:ascii="Wingdings" w:hAnsi="Wingdings"/>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C12030E"/>
    <w:multiLevelType w:val="hybridMultilevel"/>
    <w:tmpl w:val="A72230B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D3B0BFB"/>
    <w:multiLevelType w:val="multilevel"/>
    <w:tmpl w:val="A6020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524F9F"/>
    <w:multiLevelType w:val="multilevel"/>
    <w:tmpl w:val="8AC664A8"/>
    <w:lvl w:ilvl="0">
      <w:start w:val="1"/>
      <w:numFmt w:val="bullet"/>
      <w:lvlText w:val=""/>
      <w:lvlJc w:val="left"/>
      <w:pPr>
        <w:tabs>
          <w:tab w:val="num" w:pos="720"/>
        </w:tabs>
        <w:ind w:left="720" w:hanging="360"/>
      </w:pPr>
      <w:rPr>
        <w:rFonts w:hint="default" w:ascii="Wingdings" w:hAnsi="Wingdings"/>
        <w:sz w:val="24"/>
        <w:szCs w:val="32"/>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14226C6"/>
    <w:multiLevelType w:val="hybridMultilevel"/>
    <w:tmpl w:val="8AD69E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77E4A9C"/>
    <w:multiLevelType w:val="hybridMultilevel"/>
    <w:tmpl w:val="78A616F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D677670"/>
    <w:multiLevelType w:val="hybridMultilevel"/>
    <w:tmpl w:val="A5D69BA6"/>
    <w:lvl w:ilvl="0" w:tplc="B810D12A">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04F074D"/>
    <w:multiLevelType w:val="hybridMultilevel"/>
    <w:tmpl w:val="B866C9D2"/>
    <w:lvl w:ilvl="0" w:tplc="15941F66">
      <w:start w:val="1"/>
      <w:numFmt w:val="bullet"/>
      <w:lvlText w:val=""/>
      <w:lvlJc w:val="left"/>
      <w:pPr>
        <w:ind w:left="360" w:hanging="360"/>
      </w:pPr>
      <w:rPr>
        <w:rFonts w:hint="default" w:ascii="Wingdings" w:hAnsi="Wingdings"/>
        <w:color w:val="auto"/>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62B50362"/>
    <w:multiLevelType w:val="hybridMultilevel"/>
    <w:tmpl w:val="01B028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8C24AB"/>
    <w:multiLevelType w:val="hybridMultilevel"/>
    <w:tmpl w:val="FB14F5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F5A2058"/>
    <w:multiLevelType w:val="multilevel"/>
    <w:tmpl w:val="00B6BB0A"/>
    <w:lvl w:ilvl="0">
      <w:start w:val="1"/>
      <w:numFmt w:val="bullet"/>
      <w:lvlText w:val=""/>
      <w:lvlJc w:val="left"/>
      <w:pPr>
        <w:tabs>
          <w:tab w:val="num" w:pos="720"/>
        </w:tabs>
        <w:ind w:left="720" w:hanging="360"/>
      </w:pPr>
      <w:rPr>
        <w:rFonts w:hint="default" w:ascii="Wingdings" w:hAnsi="Wingdings"/>
        <w:sz w:val="24"/>
        <w:szCs w:val="32"/>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4CD395F"/>
    <w:multiLevelType w:val="hybridMultilevel"/>
    <w:tmpl w:val="70586BCE"/>
    <w:lvl w:ilvl="0" w:tplc="472E2462">
      <w:start w:val="1"/>
      <w:numFmt w:val="bullet"/>
      <w:lvlText w:val=""/>
      <w:lvlJc w:val="left"/>
      <w:pPr>
        <w:ind w:left="360" w:hanging="360"/>
      </w:pPr>
      <w:rPr>
        <w:rFonts w:hint="default" w:ascii="Wingdings" w:hAnsi="Wingdings"/>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57A2CEC"/>
    <w:multiLevelType w:val="multilevel"/>
    <w:tmpl w:val="26BA0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81B6599"/>
    <w:multiLevelType w:val="hybridMultilevel"/>
    <w:tmpl w:val="B96A97A0"/>
    <w:lvl w:ilvl="0" w:tplc="43AEBE18">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1" w16cid:durableId="27488975">
    <w:abstractNumId w:val="4"/>
  </w:num>
  <w:num w:numId="2" w16cid:durableId="1351373685">
    <w:abstractNumId w:val="3"/>
  </w:num>
  <w:num w:numId="3" w16cid:durableId="1206911105">
    <w:abstractNumId w:val="6"/>
  </w:num>
  <w:num w:numId="4" w16cid:durableId="1090466027">
    <w:abstractNumId w:val="1"/>
  </w:num>
  <w:num w:numId="5" w16cid:durableId="1588809690">
    <w:abstractNumId w:val="22"/>
  </w:num>
  <w:num w:numId="6" w16cid:durableId="519510980">
    <w:abstractNumId w:val="9"/>
  </w:num>
  <w:num w:numId="7" w16cid:durableId="721946666">
    <w:abstractNumId w:val="5"/>
  </w:num>
  <w:num w:numId="8" w16cid:durableId="941885793">
    <w:abstractNumId w:val="12"/>
  </w:num>
  <w:num w:numId="9" w16cid:durableId="795681264">
    <w:abstractNumId w:val="19"/>
  </w:num>
  <w:num w:numId="10" w16cid:durableId="167450436">
    <w:abstractNumId w:val="18"/>
  </w:num>
  <w:num w:numId="11" w16cid:durableId="70782696">
    <w:abstractNumId w:val="10"/>
  </w:num>
  <w:num w:numId="12" w16cid:durableId="295650522">
    <w:abstractNumId w:val="20"/>
  </w:num>
  <w:num w:numId="13" w16cid:durableId="919876430">
    <w:abstractNumId w:val="16"/>
  </w:num>
  <w:num w:numId="14" w16cid:durableId="1733232470">
    <w:abstractNumId w:val="13"/>
  </w:num>
  <w:num w:numId="15" w16cid:durableId="1542865851">
    <w:abstractNumId w:val="15"/>
  </w:num>
  <w:num w:numId="16" w16cid:durableId="2098398239">
    <w:abstractNumId w:val="14"/>
  </w:num>
  <w:num w:numId="17" w16cid:durableId="1165779774">
    <w:abstractNumId w:val="2"/>
  </w:num>
  <w:num w:numId="18" w16cid:durableId="1713922919">
    <w:abstractNumId w:val="21"/>
  </w:num>
  <w:num w:numId="19" w16cid:durableId="171797502">
    <w:abstractNumId w:val="7"/>
  </w:num>
  <w:num w:numId="20" w16cid:durableId="1032925991">
    <w:abstractNumId w:val="11"/>
  </w:num>
  <w:num w:numId="21" w16cid:durableId="1872911096">
    <w:abstractNumId w:val="8"/>
  </w:num>
  <w:num w:numId="22" w16cid:durableId="1701853511">
    <w:abstractNumId w:val="17"/>
  </w:num>
  <w:num w:numId="23" w16cid:durableId="84667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0000"/>
    <w:rsid w:val="00002170"/>
    <w:rsid w:val="000066B8"/>
    <w:rsid w:val="00025747"/>
    <w:rsid w:val="00032D4F"/>
    <w:rsid w:val="00041D17"/>
    <w:rsid w:val="000474D4"/>
    <w:rsid w:val="0005153F"/>
    <w:rsid w:val="0005643A"/>
    <w:rsid w:val="000647FC"/>
    <w:rsid w:val="00066503"/>
    <w:rsid w:val="00081EFF"/>
    <w:rsid w:val="00087F20"/>
    <w:rsid w:val="00094C0B"/>
    <w:rsid w:val="00094DDC"/>
    <w:rsid w:val="00094EB3"/>
    <w:rsid w:val="000C3002"/>
    <w:rsid w:val="000D3206"/>
    <w:rsid w:val="00100D79"/>
    <w:rsid w:val="0011230C"/>
    <w:rsid w:val="00125DDA"/>
    <w:rsid w:val="001276D1"/>
    <w:rsid w:val="00143C8D"/>
    <w:rsid w:val="0014466A"/>
    <w:rsid w:val="00145D9B"/>
    <w:rsid w:val="001465DF"/>
    <w:rsid w:val="001575F9"/>
    <w:rsid w:val="0016421E"/>
    <w:rsid w:val="00171C2B"/>
    <w:rsid w:val="00183F43"/>
    <w:rsid w:val="001958FA"/>
    <w:rsid w:val="00197005"/>
    <w:rsid w:val="001A5A6B"/>
    <w:rsid w:val="001B3516"/>
    <w:rsid w:val="001B4289"/>
    <w:rsid w:val="001D3334"/>
    <w:rsid w:val="001D3BDC"/>
    <w:rsid w:val="001D7AF9"/>
    <w:rsid w:val="001E11B0"/>
    <w:rsid w:val="001E1C89"/>
    <w:rsid w:val="001E37D5"/>
    <w:rsid w:val="001E6500"/>
    <w:rsid w:val="001F153C"/>
    <w:rsid w:val="00204227"/>
    <w:rsid w:val="0021468B"/>
    <w:rsid w:val="002149F8"/>
    <w:rsid w:val="00220C58"/>
    <w:rsid w:val="002230F9"/>
    <w:rsid w:val="002506C5"/>
    <w:rsid w:val="00251E25"/>
    <w:rsid w:val="00254DC1"/>
    <w:rsid w:val="00261408"/>
    <w:rsid w:val="0027206F"/>
    <w:rsid w:val="00275879"/>
    <w:rsid w:val="00282C92"/>
    <w:rsid w:val="00290DB3"/>
    <w:rsid w:val="002913FA"/>
    <w:rsid w:val="002A187F"/>
    <w:rsid w:val="002A250D"/>
    <w:rsid w:val="002A517A"/>
    <w:rsid w:val="002A5924"/>
    <w:rsid w:val="002B0E6B"/>
    <w:rsid w:val="002B7257"/>
    <w:rsid w:val="002B72C9"/>
    <w:rsid w:val="002B7FB2"/>
    <w:rsid w:val="002C4B8C"/>
    <w:rsid w:val="002C515A"/>
    <w:rsid w:val="002D080B"/>
    <w:rsid w:val="002D62A5"/>
    <w:rsid w:val="002E1968"/>
    <w:rsid w:val="002F1954"/>
    <w:rsid w:val="003008A0"/>
    <w:rsid w:val="00303A03"/>
    <w:rsid w:val="003316D1"/>
    <w:rsid w:val="00333EA5"/>
    <w:rsid w:val="00333F45"/>
    <w:rsid w:val="003439F2"/>
    <w:rsid w:val="00367636"/>
    <w:rsid w:val="00367CF5"/>
    <w:rsid w:val="00383FC2"/>
    <w:rsid w:val="00385EB3"/>
    <w:rsid w:val="0039581D"/>
    <w:rsid w:val="00397803"/>
    <w:rsid w:val="003A0BCD"/>
    <w:rsid w:val="003B4B7F"/>
    <w:rsid w:val="003B7EE0"/>
    <w:rsid w:val="003C042D"/>
    <w:rsid w:val="003C17D7"/>
    <w:rsid w:val="003D6863"/>
    <w:rsid w:val="003E19F3"/>
    <w:rsid w:val="003E1B3E"/>
    <w:rsid w:val="003E543F"/>
    <w:rsid w:val="003E5D93"/>
    <w:rsid w:val="003F1D30"/>
    <w:rsid w:val="003F48F2"/>
    <w:rsid w:val="003F7C4A"/>
    <w:rsid w:val="00404C0F"/>
    <w:rsid w:val="00406196"/>
    <w:rsid w:val="00412719"/>
    <w:rsid w:val="00414996"/>
    <w:rsid w:val="004311F1"/>
    <w:rsid w:val="004517C8"/>
    <w:rsid w:val="0046252F"/>
    <w:rsid w:val="0046534B"/>
    <w:rsid w:val="0048636F"/>
    <w:rsid w:val="004A1868"/>
    <w:rsid w:val="004A3A95"/>
    <w:rsid w:val="004B549B"/>
    <w:rsid w:val="004C3D57"/>
    <w:rsid w:val="004D553D"/>
    <w:rsid w:val="004D569B"/>
    <w:rsid w:val="004F4F7F"/>
    <w:rsid w:val="004F6EF1"/>
    <w:rsid w:val="004F7062"/>
    <w:rsid w:val="004F71C2"/>
    <w:rsid w:val="00501174"/>
    <w:rsid w:val="00507077"/>
    <w:rsid w:val="00507121"/>
    <w:rsid w:val="00511462"/>
    <w:rsid w:val="005149E8"/>
    <w:rsid w:val="0051792A"/>
    <w:rsid w:val="005220D8"/>
    <w:rsid w:val="005260DC"/>
    <w:rsid w:val="005274F8"/>
    <w:rsid w:val="005303BC"/>
    <w:rsid w:val="00530CAC"/>
    <w:rsid w:val="00536E67"/>
    <w:rsid w:val="00537417"/>
    <w:rsid w:val="00547878"/>
    <w:rsid w:val="00550CA0"/>
    <w:rsid w:val="005560C8"/>
    <w:rsid w:val="00582FC0"/>
    <w:rsid w:val="00587483"/>
    <w:rsid w:val="00593DDA"/>
    <w:rsid w:val="005A13EB"/>
    <w:rsid w:val="005A1641"/>
    <w:rsid w:val="005A7104"/>
    <w:rsid w:val="005B155A"/>
    <w:rsid w:val="005B2002"/>
    <w:rsid w:val="005B7FDF"/>
    <w:rsid w:val="005C0B53"/>
    <w:rsid w:val="005D0642"/>
    <w:rsid w:val="005D51D2"/>
    <w:rsid w:val="005E10FB"/>
    <w:rsid w:val="00605F2E"/>
    <w:rsid w:val="00607EAE"/>
    <w:rsid w:val="006151FE"/>
    <w:rsid w:val="00621328"/>
    <w:rsid w:val="00625F97"/>
    <w:rsid w:val="00626701"/>
    <w:rsid w:val="00632E0C"/>
    <w:rsid w:val="0063641A"/>
    <w:rsid w:val="0063692D"/>
    <w:rsid w:val="006412E8"/>
    <w:rsid w:val="006478C7"/>
    <w:rsid w:val="006565D3"/>
    <w:rsid w:val="00662C0B"/>
    <w:rsid w:val="006700A0"/>
    <w:rsid w:val="0067463F"/>
    <w:rsid w:val="00682C8E"/>
    <w:rsid w:val="00685448"/>
    <w:rsid w:val="00686A01"/>
    <w:rsid w:val="00696A6C"/>
    <w:rsid w:val="006A5946"/>
    <w:rsid w:val="006A7EFE"/>
    <w:rsid w:val="006B4566"/>
    <w:rsid w:val="006D025D"/>
    <w:rsid w:val="006D4C80"/>
    <w:rsid w:val="006D59BF"/>
    <w:rsid w:val="006D6033"/>
    <w:rsid w:val="006F1F68"/>
    <w:rsid w:val="006F4486"/>
    <w:rsid w:val="006F5607"/>
    <w:rsid w:val="006F5D68"/>
    <w:rsid w:val="007030F0"/>
    <w:rsid w:val="00711926"/>
    <w:rsid w:val="00713B44"/>
    <w:rsid w:val="00737794"/>
    <w:rsid w:val="007406EF"/>
    <w:rsid w:val="00747624"/>
    <w:rsid w:val="00750F88"/>
    <w:rsid w:val="0075165F"/>
    <w:rsid w:val="00755186"/>
    <w:rsid w:val="00762E63"/>
    <w:rsid w:val="0077104B"/>
    <w:rsid w:val="0077485A"/>
    <w:rsid w:val="00776F58"/>
    <w:rsid w:val="0079346D"/>
    <w:rsid w:val="007A1B4D"/>
    <w:rsid w:val="007B1A57"/>
    <w:rsid w:val="007B26DB"/>
    <w:rsid w:val="007B714E"/>
    <w:rsid w:val="007C1D1D"/>
    <w:rsid w:val="007E5887"/>
    <w:rsid w:val="007E6321"/>
    <w:rsid w:val="007E6EF1"/>
    <w:rsid w:val="007F107C"/>
    <w:rsid w:val="00803AE5"/>
    <w:rsid w:val="00807A86"/>
    <w:rsid w:val="0082195A"/>
    <w:rsid w:val="008322AA"/>
    <w:rsid w:val="0083608E"/>
    <w:rsid w:val="00840F38"/>
    <w:rsid w:val="00854FCE"/>
    <w:rsid w:val="008569F6"/>
    <w:rsid w:val="00860530"/>
    <w:rsid w:val="0087161D"/>
    <w:rsid w:val="00872883"/>
    <w:rsid w:val="00874CD8"/>
    <w:rsid w:val="00874F28"/>
    <w:rsid w:val="008C02F6"/>
    <w:rsid w:val="008C3168"/>
    <w:rsid w:val="008E2C79"/>
    <w:rsid w:val="008E6FF1"/>
    <w:rsid w:val="0090318C"/>
    <w:rsid w:val="00903F92"/>
    <w:rsid w:val="009045A7"/>
    <w:rsid w:val="00906521"/>
    <w:rsid w:val="00912383"/>
    <w:rsid w:val="00922237"/>
    <w:rsid w:val="00931785"/>
    <w:rsid w:val="00932F82"/>
    <w:rsid w:val="00937B3F"/>
    <w:rsid w:val="00942EA6"/>
    <w:rsid w:val="00971BBC"/>
    <w:rsid w:val="00975F84"/>
    <w:rsid w:val="009774B5"/>
    <w:rsid w:val="009A1790"/>
    <w:rsid w:val="009A1934"/>
    <w:rsid w:val="009B0783"/>
    <w:rsid w:val="009B7E3F"/>
    <w:rsid w:val="009D25AB"/>
    <w:rsid w:val="009E168D"/>
    <w:rsid w:val="009E60F0"/>
    <w:rsid w:val="009F0F8C"/>
    <w:rsid w:val="00A001C3"/>
    <w:rsid w:val="00A03F8E"/>
    <w:rsid w:val="00A06D09"/>
    <w:rsid w:val="00A06E16"/>
    <w:rsid w:val="00A13D00"/>
    <w:rsid w:val="00A1565D"/>
    <w:rsid w:val="00A16D53"/>
    <w:rsid w:val="00A22491"/>
    <w:rsid w:val="00A22EFE"/>
    <w:rsid w:val="00A242CD"/>
    <w:rsid w:val="00A3758F"/>
    <w:rsid w:val="00A37865"/>
    <w:rsid w:val="00A45CAF"/>
    <w:rsid w:val="00A573E8"/>
    <w:rsid w:val="00A6176A"/>
    <w:rsid w:val="00A6295A"/>
    <w:rsid w:val="00A62D90"/>
    <w:rsid w:val="00A64EF6"/>
    <w:rsid w:val="00A65684"/>
    <w:rsid w:val="00A8464F"/>
    <w:rsid w:val="00A92C19"/>
    <w:rsid w:val="00AB767B"/>
    <w:rsid w:val="00AC2F30"/>
    <w:rsid w:val="00AD0BD0"/>
    <w:rsid w:val="00AD14EB"/>
    <w:rsid w:val="00AE6A30"/>
    <w:rsid w:val="00AF2D43"/>
    <w:rsid w:val="00B01A59"/>
    <w:rsid w:val="00B163D8"/>
    <w:rsid w:val="00B22824"/>
    <w:rsid w:val="00B36705"/>
    <w:rsid w:val="00B43BAF"/>
    <w:rsid w:val="00B5496F"/>
    <w:rsid w:val="00B82C75"/>
    <w:rsid w:val="00B94F96"/>
    <w:rsid w:val="00BB1DC0"/>
    <w:rsid w:val="00BE655D"/>
    <w:rsid w:val="00BE6F03"/>
    <w:rsid w:val="00BF4524"/>
    <w:rsid w:val="00C10629"/>
    <w:rsid w:val="00C14BA2"/>
    <w:rsid w:val="00C237E2"/>
    <w:rsid w:val="00C23AAC"/>
    <w:rsid w:val="00C24207"/>
    <w:rsid w:val="00C3054C"/>
    <w:rsid w:val="00C37015"/>
    <w:rsid w:val="00C45BB6"/>
    <w:rsid w:val="00C57E5A"/>
    <w:rsid w:val="00C60A7F"/>
    <w:rsid w:val="00C630E3"/>
    <w:rsid w:val="00C6528D"/>
    <w:rsid w:val="00C728FE"/>
    <w:rsid w:val="00C84677"/>
    <w:rsid w:val="00C877DC"/>
    <w:rsid w:val="00CA0BC6"/>
    <w:rsid w:val="00CB3E74"/>
    <w:rsid w:val="00CB7719"/>
    <w:rsid w:val="00CC4EE5"/>
    <w:rsid w:val="00CD3FAD"/>
    <w:rsid w:val="00CF1AE3"/>
    <w:rsid w:val="00CF53D0"/>
    <w:rsid w:val="00D0053D"/>
    <w:rsid w:val="00D151F0"/>
    <w:rsid w:val="00D43511"/>
    <w:rsid w:val="00D47477"/>
    <w:rsid w:val="00D65BD7"/>
    <w:rsid w:val="00D65D37"/>
    <w:rsid w:val="00D800F6"/>
    <w:rsid w:val="00D84E5E"/>
    <w:rsid w:val="00DB3E5D"/>
    <w:rsid w:val="00DD556F"/>
    <w:rsid w:val="00DE1DFD"/>
    <w:rsid w:val="00DE245A"/>
    <w:rsid w:val="00E0012C"/>
    <w:rsid w:val="00E0257E"/>
    <w:rsid w:val="00E10FA1"/>
    <w:rsid w:val="00E20579"/>
    <w:rsid w:val="00E22BB8"/>
    <w:rsid w:val="00E5172B"/>
    <w:rsid w:val="00E6200E"/>
    <w:rsid w:val="00E74974"/>
    <w:rsid w:val="00E81319"/>
    <w:rsid w:val="00E83461"/>
    <w:rsid w:val="00E967D6"/>
    <w:rsid w:val="00E96C9C"/>
    <w:rsid w:val="00E9715F"/>
    <w:rsid w:val="00EA7158"/>
    <w:rsid w:val="00EC1D31"/>
    <w:rsid w:val="00ED26E1"/>
    <w:rsid w:val="00ED4016"/>
    <w:rsid w:val="00EF1CC7"/>
    <w:rsid w:val="00EF564C"/>
    <w:rsid w:val="00EF74F0"/>
    <w:rsid w:val="00EF7773"/>
    <w:rsid w:val="00F01354"/>
    <w:rsid w:val="00F11071"/>
    <w:rsid w:val="00F21F15"/>
    <w:rsid w:val="00F271AE"/>
    <w:rsid w:val="00F41B6C"/>
    <w:rsid w:val="00F4399C"/>
    <w:rsid w:val="00F44F95"/>
    <w:rsid w:val="00F660A6"/>
    <w:rsid w:val="00F75E2C"/>
    <w:rsid w:val="00F8106B"/>
    <w:rsid w:val="00F8693D"/>
    <w:rsid w:val="00FA699E"/>
    <w:rsid w:val="00FC076F"/>
    <w:rsid w:val="00FC7E2D"/>
    <w:rsid w:val="00FD4806"/>
    <w:rsid w:val="00FD4830"/>
    <w:rsid w:val="00FD5F85"/>
    <w:rsid w:val="00FE0206"/>
    <w:rsid w:val="00FE19AA"/>
    <w:rsid w:val="00FE3D02"/>
    <w:rsid w:val="00FE6554"/>
    <w:rsid w:val="06E33B1D"/>
    <w:rsid w:val="078CB0E6"/>
    <w:rsid w:val="0805A0DA"/>
    <w:rsid w:val="08DE0902"/>
    <w:rsid w:val="092648CD"/>
    <w:rsid w:val="1153B209"/>
    <w:rsid w:val="1191AE93"/>
    <w:rsid w:val="14853C47"/>
    <w:rsid w:val="24817FC2"/>
    <w:rsid w:val="28D9F874"/>
    <w:rsid w:val="313A1B3C"/>
    <w:rsid w:val="35496AB6"/>
    <w:rsid w:val="39B6CC7E"/>
    <w:rsid w:val="3BCE0738"/>
    <w:rsid w:val="3DFC935B"/>
    <w:rsid w:val="433631F1"/>
    <w:rsid w:val="46DE25C5"/>
    <w:rsid w:val="4732C7C7"/>
    <w:rsid w:val="49F13930"/>
    <w:rsid w:val="4B42D07F"/>
    <w:rsid w:val="4D86DE0B"/>
    <w:rsid w:val="4E5AC7E3"/>
    <w:rsid w:val="508CF73E"/>
    <w:rsid w:val="50A6B851"/>
    <w:rsid w:val="5302FC74"/>
    <w:rsid w:val="53047123"/>
    <w:rsid w:val="54F35C7B"/>
    <w:rsid w:val="56361B33"/>
    <w:rsid w:val="57B6F3CC"/>
    <w:rsid w:val="5C2B9928"/>
    <w:rsid w:val="6031A77F"/>
    <w:rsid w:val="684E3D33"/>
    <w:rsid w:val="6DD35C4A"/>
    <w:rsid w:val="74204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styleId="TableParagraph" w:customStyle="1">
    <w:name w:val="Table Paragraph"/>
    <w:basedOn w:val="Normal"/>
    <w:uiPriority w:val="1"/>
    <w:pPr>
      <w:spacing w:before="97"/>
    </w:pPr>
  </w:style>
  <w:style w:type="character" w:styleId="Heading4Char" w:customStyle="1">
    <w:name w:val="Heading 4 Char"/>
    <w:basedOn w:val="DefaultParagraphFont"/>
    <w:link w:val="Heading4"/>
    <w:uiPriority w:val="9"/>
    <w:semiHidden/>
    <w:rsid w:val="00942EA6"/>
    <w:rPr>
      <w:rFonts w:asciiTheme="majorHAnsi" w:hAnsiTheme="majorHAnsi" w:eastAsiaTheme="majorEastAsia"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styleId="HeaderChar" w:customStyle="1">
    <w:name w:val="Header Char"/>
    <w:basedOn w:val="DefaultParagraphFont"/>
    <w:link w:val="Header"/>
    <w:uiPriority w:val="99"/>
    <w:rsid w:val="00621328"/>
    <w:rPr>
      <w:rFonts w:ascii="Arial" w:hAnsi="Arial" w:eastAsia="Arial" w:cs="Arial"/>
    </w:rPr>
  </w:style>
  <w:style w:type="paragraph" w:styleId="Footer">
    <w:name w:val="footer"/>
    <w:basedOn w:val="Normal"/>
    <w:link w:val="FooterChar"/>
    <w:uiPriority w:val="99"/>
    <w:unhideWhenUsed/>
    <w:rsid w:val="00621328"/>
    <w:pPr>
      <w:tabs>
        <w:tab w:val="center" w:pos="4513"/>
        <w:tab w:val="right" w:pos="9026"/>
      </w:tabs>
    </w:pPr>
  </w:style>
  <w:style w:type="character" w:styleId="FooterChar" w:customStyle="1">
    <w:name w:val="Footer Char"/>
    <w:basedOn w:val="DefaultParagraphFont"/>
    <w:link w:val="Footer"/>
    <w:uiPriority w:val="99"/>
    <w:rsid w:val="00621328"/>
    <w:rPr>
      <w:rFonts w:ascii="Arial" w:hAnsi="Arial" w:eastAsia="Arial" w:cs="Arial"/>
    </w:rPr>
  </w:style>
  <w:style w:type="table" w:styleId="TableGrid">
    <w:name w:val="Table Grid"/>
    <w:basedOn w:val="TableNormal"/>
    <w:uiPriority w:val="39"/>
    <w:rsid w:val="00621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styleId="JobTitle" w:customStyle="1">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styleId="BodyTextChar" w:customStyle="1">
    <w:name w:val="Body Text Char"/>
    <w:basedOn w:val="DefaultParagraphFont"/>
    <w:link w:val="BodyText"/>
    <w:uiPriority w:val="1"/>
    <w:rsid w:val="00A06E16"/>
    <w:rPr>
      <w:rFonts w:ascii="Arial" w:hAnsi="Arial" w:eastAsia="Arial" w:cs="Arial"/>
      <w:sz w:val="24"/>
    </w:rPr>
  </w:style>
  <w:style w:type="character" w:styleId="JobTitleChar" w:customStyle="1">
    <w:name w:val="Job Title Char"/>
    <w:basedOn w:val="BodyTextChar"/>
    <w:link w:val="JobTitle"/>
    <w:rsid w:val="004D553D"/>
    <w:rPr>
      <w:rFonts w:ascii="Arial" w:hAnsi="Arial" w:eastAsia="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styleId="normaltextrun" w:customStyle="1">
    <w:name w:val="normaltextrun"/>
    <w:basedOn w:val="DefaultParagraphFont"/>
    <w:rsid w:val="0021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85021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3.xml" Id="rId22" /><Relationship Type="http://schemas.openxmlformats.org/officeDocument/2006/relationships/hyperlink" Target="https://www.arts.ac.uk/about-ual/equality-and-diversity/charter-marks-and-memberships" TargetMode="External" Id="R31d03fbc28d146d7"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P="00BF4524" w:rsidRDefault="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P="00BF4524" w:rsidRDefault="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P="00BF4524" w:rsidRDefault="00BF4524">
          <w:pPr>
            <w:pStyle w:val="0D6A5DFA266E447CB0F5709C693078FA3"/>
          </w:pPr>
          <w:r w:rsidRPr="00145D9B">
            <w:rPr>
              <w:bCs/>
              <w:szCs w:val="24"/>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276D1"/>
    <w:rsid w:val="00162903"/>
    <w:rsid w:val="001B5214"/>
    <w:rsid w:val="001C7418"/>
    <w:rsid w:val="0022600A"/>
    <w:rsid w:val="00284F3A"/>
    <w:rsid w:val="00292952"/>
    <w:rsid w:val="002B1D68"/>
    <w:rsid w:val="00330EC8"/>
    <w:rsid w:val="004C4D14"/>
    <w:rsid w:val="005D6D0D"/>
    <w:rsid w:val="006371E4"/>
    <w:rsid w:val="006B7CC1"/>
    <w:rsid w:val="0077104B"/>
    <w:rsid w:val="007B4BCA"/>
    <w:rsid w:val="007C0C59"/>
    <w:rsid w:val="007F0C9F"/>
    <w:rsid w:val="00864A45"/>
    <w:rsid w:val="0088277A"/>
    <w:rsid w:val="008E314E"/>
    <w:rsid w:val="008E61C9"/>
    <w:rsid w:val="0090318C"/>
    <w:rsid w:val="00A6060F"/>
    <w:rsid w:val="00AD1212"/>
    <w:rsid w:val="00B6001B"/>
    <w:rsid w:val="00BC7404"/>
    <w:rsid w:val="00BF4524"/>
    <w:rsid w:val="00CC1E20"/>
    <w:rsid w:val="00D36374"/>
    <w:rsid w:val="00F65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1AF254D1F6546B368B9CC98E7A02C" ma:contentTypeVersion="29" ma:contentTypeDescription="Create a new document." ma:contentTypeScope="" ma:versionID="857f42b3e306934fc9f2901dbd5d46d8">
  <xsd:schema xmlns:xsd="http://www.w3.org/2001/XMLSchema" xmlns:xs="http://www.w3.org/2001/XMLSchema" xmlns:p="http://schemas.microsoft.com/office/2006/metadata/properties" xmlns:ns1="http://schemas.microsoft.com/sharepoint/v3" xmlns:ns2="96308c73-0f47-479a-94ca-23c59dc30276" xmlns:ns3="7b63c2a3-510e-46e8-8d15-47283a4cc845" targetNamespace="http://schemas.microsoft.com/office/2006/metadata/properties" ma:root="true" ma:fieldsID="5e0328d50a50db002805d40c99008635" ns1:_="" ns2:_="" ns3:_="">
    <xsd:import namespace="http://schemas.microsoft.com/sharepoint/v3"/>
    <xsd:import namespace="96308c73-0f47-479a-94ca-23c59dc30276"/>
    <xsd:import namespace="7b63c2a3-510e-46e8-8d15-47283a4cc845"/>
    <xsd:element name="properties">
      <xsd:complexType>
        <xsd:sequence>
          <xsd:element name="documentManagement">
            <xsd:complexType>
              <xsd:all>
                <xsd:element ref="ns2:UnilyIsFeaturedDocument" minOccurs="0"/>
                <xsd:element ref="ns2:UnilyIsTemplate" minOccurs="0"/>
                <xsd:element ref="ns1:PublishingStartDate" minOccurs="0"/>
                <xsd:element ref="ns1:PublishingExpirationDate" minOccurs="0"/>
                <xsd:element ref="ns2:ae124f0e8ce647568719f8bafd2c3577"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08c73-0f47-479a-94ca-23c59dc30276" elementFormDefault="qualified">
    <xsd:import namespace="http://schemas.microsoft.com/office/2006/documentManagement/types"/>
    <xsd:import namespace="http://schemas.microsoft.com/office/infopath/2007/PartnerControls"/>
    <xsd:element name="UnilyIsFeaturedDocument" ma:index="2" nillable="true" ma:displayName="Is Featured Document" ma:internalName="UnilyIsFeaturedDocument" ma:readOnly="false">
      <xsd:simpleType>
        <xsd:restriction base="dms:Boolean"/>
      </xsd:simpleType>
    </xsd:element>
    <xsd:element name="UnilyIsTemplate" ma:index="3" nillable="true" ma:displayName="Is Template" ma:internalName="UnilyIsTemplate" ma:readOnly="false">
      <xsd:simpleType>
        <xsd:restriction base="dms:Boolean"/>
      </xsd:simpleType>
    </xsd:element>
    <xsd:element name="ae124f0e8ce647568719f8bafd2c3577" ma:index="12" ma:taxonomy="true" ma:internalName="ae124f0e8ce647568719f8bafd2c3577" ma:taxonomyFieldName="UnilyDocumentCategory" ma:displayName="Document Category" ma:readOnly="false" ma:default="" ma:fieldId="{ae124f0e-8ce6-4756-8719-f8bafd2c3577}" ma:taxonomyMulti="true" ma:sspId="aa4177f9-52a5-4023-b952-3a64f72acbf1" ma:termSetId="fb0a5e49-f46b-4b18-ad2b-6d9c3bf57f56"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08d7579-9106-47cf-989f-aff3bec5858b}" ma:internalName="TaxCatchAll" ma:readOnly="false" ma:showField="CatchAllData"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08d7579-9106-47cf-989f-aff3bec5858b}" ma:internalName="TaxCatchAllLabel" ma:readOnly="false" ma:showField="CatchAllDataLabel"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c2a3-510e-46e8-8d15-47283a4cc845"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lyIsTemplate xmlns="96308c73-0f47-479a-94ca-23c59dc30276">true</UnilyIsTemplate>
    <TaxCatchAllLabel xmlns="96308c73-0f47-479a-94ca-23c59dc30276" xsi:nil="true"/>
    <_ip_UnifiedCompliancePolicyProperties xmlns="http://schemas.microsoft.com/sharepoint/v3" xsi:nil="true"/>
    <TaxCatchAll xmlns="96308c73-0f47-479a-94ca-23c59dc30276">
      <Value>29</Value>
      <Value>19</Value>
    </TaxCatchAll>
    <PublishingExpirationDate xmlns="http://schemas.microsoft.com/sharepoint/v3" xsi:nil="true"/>
    <lcf76f155ced4ddcb4097134ff3c332f xmlns="7b63c2a3-510e-46e8-8d15-47283a4cc845">
      <Terms xmlns="http://schemas.microsoft.com/office/infopath/2007/PartnerControls"/>
    </lcf76f155ced4ddcb4097134ff3c332f>
    <PublishingStartDate xmlns="http://schemas.microsoft.com/sharepoint/v3" xsi:nil="true"/>
    <UnilyIsFeaturedDocument xmlns="96308c73-0f47-479a-94ca-23c59dc30276" xsi:nil="true"/>
    <ae124f0e8ce647568719f8bafd2c3577 xmlns="96308c73-0f47-479a-94ca-23c59dc3027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7bc2dae0-0675-4775-81fa-4fbbcf84dd44</TermId>
        </TermInfo>
        <TermInfo xmlns="http://schemas.microsoft.com/office/infopath/2007/PartnerControls">
          <TermName xmlns="http://schemas.microsoft.com/office/infopath/2007/PartnerControls">Recruiting</TermName>
          <TermId xmlns="http://schemas.microsoft.com/office/infopath/2007/PartnerControls">ca1e59e2-92fa-45eb-979c-a73cb4d0a7ce</TermId>
        </TermInfo>
      </Terms>
    </ae124f0e8ce647568719f8bafd2c357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4E52-0855-4DF4-8C6D-B94B4061E3C0}">
  <ds:schemaRefs>
    <ds:schemaRef ds:uri="http://schemas.microsoft.com/sharepoint/v3/contenttype/forms"/>
  </ds:schemaRefs>
</ds:datastoreItem>
</file>

<file path=customXml/itemProps2.xml><?xml version="1.0" encoding="utf-8"?>
<ds:datastoreItem xmlns:ds="http://schemas.openxmlformats.org/officeDocument/2006/customXml" ds:itemID="{FD676A25-4D25-4712-855C-96DA110B3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08c73-0f47-479a-94ca-23c59dc30276"/>
    <ds:schemaRef ds:uri="7b63c2a3-510e-46e8-8d15-47283a4c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1CA19-4A63-4CD4-8864-8C263B36C46F}">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4.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UAL JD Template - Grade 3 Job Description</dc:title>
  <dc:creator>Mark Kunaseelan</dc:creator>
  <lastModifiedBy>Jaspreet Kaur</lastModifiedBy>
  <revision>13</revision>
  <lastPrinted>2023-09-07T12:15:00.0000000Z</lastPrinted>
  <dcterms:created xsi:type="dcterms:W3CDTF">2025-09-25T15:19:00.0000000Z</dcterms:created>
  <dcterms:modified xsi:type="dcterms:W3CDTF">2026-03-13T15:56:29.2800738Z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0x0101002801AF254D1F6546B368B9CC98E7A02C</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