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5B08" w14:textId="1BCE1413" w:rsidR="00E6200E" w:rsidRPr="00145D9B" w:rsidRDefault="00ED4460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4BE4D6E5" wp14:editId="78235529">
                <wp:simplePos x="0" y="0"/>
                <wp:positionH relativeFrom="column">
                  <wp:posOffset>-732790</wp:posOffset>
                </wp:positionH>
                <wp:positionV relativeFrom="page">
                  <wp:posOffset>19685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11FB91" id="Group 2" o:spid="_x0000_s1026" style="position:absolute;margin-left:-57.7pt;margin-top:1.55pt;width:595.25pt;height:855.45pt;z-index:-15723520;mso-position-vertical-relative:page" coordsize="75600,10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">
                <v:shape id="Graphic 1" o:spid="_x0000_s1027" style="position:absolute;width:75600;height:108648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7162;top:99441;width:61138;height: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r:id="rId12" o:title=""/>
                </v:shape>
                <w10:wrap anchory="page"/>
              </v:group>
            </w:pict>
          </mc:Fallback>
        </mc:AlternateContent>
      </w:r>
      <w:r w:rsidR="00DE1DFD" w:rsidRPr="00145D9B">
        <w:rPr>
          <w:noProof/>
          <w:sz w:val="22"/>
        </w:rPr>
        <w:drawing>
          <wp:anchor distT="0" distB="0" distL="114300" distR="114300" simplePos="0" relativeHeight="487590912" behindDoc="0" locked="0" layoutInCell="1" allowOverlap="1" wp14:anchorId="3657AA36" wp14:editId="7E86F550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5B09" w14:textId="77777777" w:rsidR="00E6200E" w:rsidRPr="00145D9B" w:rsidRDefault="00E6200E">
      <w:pPr>
        <w:pStyle w:val="BodyText"/>
        <w:rPr>
          <w:sz w:val="20"/>
        </w:rPr>
      </w:pPr>
    </w:p>
    <w:p w14:paraId="09C65B0A" w14:textId="69073C25" w:rsidR="00E6200E" w:rsidRPr="00145D9B" w:rsidRDefault="00E6200E">
      <w:pPr>
        <w:pStyle w:val="BodyText"/>
        <w:rPr>
          <w:sz w:val="20"/>
        </w:rPr>
      </w:pPr>
    </w:p>
    <w:p w14:paraId="09C65B0B" w14:textId="3F1CB770" w:rsidR="00E6200E" w:rsidRPr="00145D9B" w:rsidRDefault="00E6200E">
      <w:pPr>
        <w:pStyle w:val="BodyText"/>
        <w:rPr>
          <w:sz w:val="20"/>
        </w:rPr>
      </w:pPr>
    </w:p>
    <w:p w14:paraId="09C65B0C" w14:textId="3EDD63BC" w:rsidR="00E6200E" w:rsidRPr="00145D9B" w:rsidRDefault="00E6200E">
      <w:pPr>
        <w:pStyle w:val="BodyText"/>
        <w:rPr>
          <w:sz w:val="20"/>
        </w:rPr>
      </w:pPr>
    </w:p>
    <w:p w14:paraId="09C65B0D" w14:textId="065D49AD" w:rsidR="00E6200E" w:rsidRPr="00145D9B" w:rsidRDefault="00E6200E">
      <w:pPr>
        <w:pStyle w:val="BodyText"/>
        <w:rPr>
          <w:sz w:val="20"/>
        </w:rPr>
      </w:pPr>
    </w:p>
    <w:p w14:paraId="09C65B0E" w14:textId="31D77BAC" w:rsidR="00E6200E" w:rsidRPr="00145D9B" w:rsidRDefault="00E6200E">
      <w:pPr>
        <w:pStyle w:val="BodyText"/>
        <w:rPr>
          <w:sz w:val="20"/>
        </w:rPr>
      </w:pPr>
    </w:p>
    <w:p w14:paraId="7A9CAEB5" w14:textId="54F3A0B1" w:rsidR="002A250D" w:rsidRPr="00145D9B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="00412719" w:rsidRPr="00145D9B">
        <w:rPr>
          <w:color w:val="FFFFFF"/>
        </w:rPr>
        <w:t xml:space="preserve"> and person </w:t>
      </w:r>
      <w:r w:rsidR="00412719" w:rsidRPr="00AE6A30">
        <w:rPr>
          <w:color w:val="FFFFFF" w:themeColor="background1"/>
        </w:rPr>
        <w:t>specification</w:t>
      </w:r>
    </w:p>
    <w:p w14:paraId="09C65B11" w14:textId="1EA19DC9" w:rsidR="00E6200E" w:rsidRPr="00145D9B" w:rsidRDefault="005B1554" w:rsidP="004D553D">
      <w:pPr>
        <w:pStyle w:val="JobTitle"/>
        <w:rPr>
          <w:sz w:val="20"/>
        </w:rPr>
      </w:pPr>
      <w:r>
        <w:t xml:space="preserve">Course Support Administrator </w:t>
      </w:r>
    </w:p>
    <w:p w14:paraId="09C65B12" w14:textId="360FB96F" w:rsidR="00E6200E" w:rsidRPr="00145D9B" w:rsidRDefault="00E6200E">
      <w:pPr>
        <w:pStyle w:val="BodyText"/>
        <w:rPr>
          <w:sz w:val="20"/>
        </w:rPr>
      </w:pPr>
    </w:p>
    <w:p w14:paraId="09C65B13" w14:textId="4C391CE0" w:rsidR="00E6200E" w:rsidRPr="00145D9B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145D9B" w:rsidRDefault="00E6200E">
      <w:pPr>
        <w:pStyle w:val="BodyText"/>
        <w:rPr>
          <w:sz w:val="20"/>
        </w:rPr>
      </w:pPr>
    </w:p>
    <w:p w14:paraId="09C65B15" w14:textId="5B9378F2" w:rsidR="00E6200E" w:rsidRPr="00145D9B" w:rsidRDefault="00E6200E">
      <w:pPr>
        <w:pStyle w:val="BodyText"/>
        <w:rPr>
          <w:sz w:val="20"/>
        </w:rPr>
      </w:pPr>
    </w:p>
    <w:p w14:paraId="09C65B16" w14:textId="3155FB05" w:rsidR="00E6200E" w:rsidRPr="00145D9B" w:rsidRDefault="00E6200E">
      <w:pPr>
        <w:pStyle w:val="BodyText"/>
        <w:rPr>
          <w:sz w:val="20"/>
        </w:rPr>
      </w:pPr>
    </w:p>
    <w:p w14:paraId="09C65B17" w14:textId="403A41D2" w:rsidR="00E6200E" w:rsidRPr="00145D9B" w:rsidRDefault="00E6200E">
      <w:pPr>
        <w:pStyle w:val="BodyText"/>
        <w:rPr>
          <w:sz w:val="20"/>
        </w:rPr>
      </w:pPr>
    </w:p>
    <w:p w14:paraId="09C65B18" w14:textId="1600B87F" w:rsidR="00E6200E" w:rsidRPr="00145D9B" w:rsidRDefault="00E6200E">
      <w:pPr>
        <w:pStyle w:val="BodyText"/>
        <w:rPr>
          <w:sz w:val="20"/>
        </w:rPr>
      </w:pPr>
    </w:p>
    <w:p w14:paraId="09C65B19" w14:textId="49FF2876" w:rsidR="00E6200E" w:rsidRPr="00145D9B" w:rsidRDefault="00E6200E">
      <w:pPr>
        <w:pStyle w:val="BodyText"/>
        <w:rPr>
          <w:sz w:val="20"/>
        </w:rPr>
      </w:pPr>
    </w:p>
    <w:p w14:paraId="09C65B1A" w14:textId="4264A5A2" w:rsidR="00E6200E" w:rsidRPr="00145D9B" w:rsidRDefault="00E6200E">
      <w:pPr>
        <w:pStyle w:val="BodyText"/>
        <w:rPr>
          <w:sz w:val="20"/>
        </w:rPr>
      </w:pPr>
    </w:p>
    <w:p w14:paraId="09C65B1B" w14:textId="24196076" w:rsidR="00E6200E" w:rsidRPr="00145D9B" w:rsidRDefault="00E6200E">
      <w:pPr>
        <w:pStyle w:val="BodyText"/>
        <w:rPr>
          <w:sz w:val="20"/>
        </w:rPr>
      </w:pPr>
    </w:p>
    <w:p w14:paraId="09C65B1C" w14:textId="2469B8B4" w:rsidR="00E6200E" w:rsidRPr="00145D9B" w:rsidRDefault="00E6200E">
      <w:pPr>
        <w:pStyle w:val="BodyText"/>
        <w:rPr>
          <w:sz w:val="20"/>
        </w:rPr>
      </w:pPr>
    </w:p>
    <w:p w14:paraId="09C65B1D" w14:textId="5BC63F8F" w:rsidR="00E6200E" w:rsidRPr="00145D9B" w:rsidRDefault="00E6200E">
      <w:pPr>
        <w:pStyle w:val="BodyText"/>
        <w:rPr>
          <w:sz w:val="20"/>
        </w:rPr>
      </w:pPr>
    </w:p>
    <w:p w14:paraId="09C65B1E" w14:textId="77777777" w:rsidR="00E6200E" w:rsidRPr="00145D9B" w:rsidRDefault="00E6200E">
      <w:pPr>
        <w:pStyle w:val="BodyText"/>
        <w:rPr>
          <w:sz w:val="20"/>
        </w:rPr>
      </w:pPr>
    </w:p>
    <w:p w14:paraId="09C65B1F" w14:textId="77777777" w:rsidR="00E6200E" w:rsidRPr="00145D9B" w:rsidRDefault="00E6200E">
      <w:pPr>
        <w:pStyle w:val="BodyText"/>
        <w:rPr>
          <w:sz w:val="20"/>
        </w:rPr>
      </w:pPr>
    </w:p>
    <w:p w14:paraId="09C65B20" w14:textId="140024B4" w:rsidR="00E6200E" w:rsidRPr="00145D9B" w:rsidRDefault="00E6200E">
      <w:pPr>
        <w:pStyle w:val="BodyText"/>
        <w:rPr>
          <w:sz w:val="20"/>
        </w:rPr>
      </w:pPr>
    </w:p>
    <w:p w14:paraId="09C65B21" w14:textId="2D5CFEA8" w:rsidR="00E6200E" w:rsidRPr="00145D9B" w:rsidRDefault="00E6200E">
      <w:pPr>
        <w:pStyle w:val="BodyText"/>
        <w:rPr>
          <w:sz w:val="20"/>
        </w:rPr>
      </w:pPr>
    </w:p>
    <w:p w14:paraId="09C65B22" w14:textId="104CA1D6" w:rsidR="00E6200E" w:rsidRPr="00145D9B" w:rsidRDefault="00E6200E">
      <w:pPr>
        <w:pStyle w:val="BodyText"/>
        <w:rPr>
          <w:sz w:val="20"/>
        </w:rPr>
      </w:pPr>
    </w:p>
    <w:p w14:paraId="09C65B23" w14:textId="1C1C0D07" w:rsidR="00E6200E" w:rsidRPr="00145D9B" w:rsidRDefault="00E6200E">
      <w:pPr>
        <w:pStyle w:val="BodyText"/>
        <w:rPr>
          <w:sz w:val="20"/>
        </w:rPr>
      </w:pPr>
    </w:p>
    <w:p w14:paraId="09C65B24" w14:textId="09E5329E" w:rsidR="00E6200E" w:rsidRPr="00145D9B" w:rsidRDefault="00E6200E">
      <w:pPr>
        <w:pStyle w:val="BodyText"/>
        <w:rPr>
          <w:sz w:val="20"/>
        </w:rPr>
      </w:pPr>
    </w:p>
    <w:p w14:paraId="09C65B25" w14:textId="682B03DB" w:rsidR="00E6200E" w:rsidRPr="00145D9B" w:rsidRDefault="00E6200E">
      <w:pPr>
        <w:pStyle w:val="BodyText"/>
        <w:rPr>
          <w:sz w:val="20"/>
        </w:rPr>
      </w:pPr>
    </w:p>
    <w:p w14:paraId="09C65B26" w14:textId="77777777" w:rsidR="00E6200E" w:rsidRPr="00145D9B" w:rsidRDefault="00E6200E">
      <w:pPr>
        <w:pStyle w:val="BodyText"/>
        <w:rPr>
          <w:sz w:val="20"/>
        </w:rPr>
      </w:pPr>
    </w:p>
    <w:p w14:paraId="09C65B27" w14:textId="0DE3AF2C" w:rsidR="00E6200E" w:rsidRPr="00145D9B" w:rsidRDefault="00E6200E">
      <w:pPr>
        <w:pStyle w:val="BodyText"/>
        <w:rPr>
          <w:sz w:val="20"/>
        </w:rPr>
      </w:pPr>
    </w:p>
    <w:p w14:paraId="09C65B28" w14:textId="3100057A" w:rsidR="00E6200E" w:rsidRPr="00145D9B" w:rsidRDefault="00E6200E">
      <w:pPr>
        <w:pStyle w:val="BodyText"/>
        <w:rPr>
          <w:sz w:val="20"/>
        </w:rPr>
      </w:pPr>
    </w:p>
    <w:p w14:paraId="09C65B29" w14:textId="726F1CFE" w:rsidR="00E6200E" w:rsidRPr="00145D9B" w:rsidRDefault="00E6200E">
      <w:pPr>
        <w:pStyle w:val="BodyText"/>
        <w:rPr>
          <w:sz w:val="20"/>
        </w:rPr>
      </w:pPr>
    </w:p>
    <w:p w14:paraId="09C65B2A" w14:textId="5F03A7C6" w:rsidR="00E6200E" w:rsidRPr="00145D9B" w:rsidRDefault="00E6200E">
      <w:pPr>
        <w:pStyle w:val="BodyText"/>
        <w:rPr>
          <w:sz w:val="20"/>
        </w:rPr>
      </w:pPr>
    </w:p>
    <w:p w14:paraId="09C65B2B" w14:textId="3264A7BF" w:rsidR="00E6200E" w:rsidRPr="00145D9B" w:rsidRDefault="00E6200E">
      <w:pPr>
        <w:pStyle w:val="BodyText"/>
        <w:rPr>
          <w:sz w:val="20"/>
        </w:rPr>
      </w:pPr>
    </w:p>
    <w:p w14:paraId="09C65B2C" w14:textId="5C8BB101" w:rsidR="00E6200E" w:rsidRPr="00145D9B" w:rsidRDefault="00E6200E">
      <w:pPr>
        <w:pStyle w:val="BodyText"/>
        <w:rPr>
          <w:sz w:val="20"/>
        </w:rPr>
      </w:pPr>
    </w:p>
    <w:p w14:paraId="09C65B2D" w14:textId="67F0EC6A" w:rsidR="00E6200E" w:rsidRPr="00145D9B" w:rsidRDefault="00E6200E">
      <w:pPr>
        <w:pStyle w:val="BodyText"/>
        <w:rPr>
          <w:sz w:val="20"/>
        </w:rPr>
      </w:pPr>
    </w:p>
    <w:p w14:paraId="49182260" w14:textId="77777777" w:rsidR="00CA0BC6" w:rsidRPr="00145D9B" w:rsidRDefault="00CA0BC6" w:rsidP="00621328">
      <w:pPr>
        <w:pStyle w:val="BodyText"/>
        <w:rPr>
          <w:b/>
          <w:szCs w:val="24"/>
          <w:lang w:val="en-GB"/>
        </w:rPr>
        <w:sectPr w:rsidR="00CA0BC6" w:rsidRPr="00145D9B" w:rsidSect="00621328">
          <w:headerReference w:type="default" r:id="rId14"/>
          <w:footerReference w:type="default" r:id="rId15"/>
          <w:type w:val="continuous"/>
          <w:pgSz w:w="11910" w:h="16840"/>
          <w:pgMar w:top="1134" w:right="1134" w:bottom="1134" w:left="1134" w:header="618" w:footer="845" w:gutter="0"/>
          <w:cols w:space="2021"/>
        </w:sectPr>
      </w:pPr>
    </w:p>
    <w:p w14:paraId="63BD52CD" w14:textId="6FC3A7C8" w:rsidR="00621328" w:rsidRPr="00145D9B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14:paraId="7A1F93A6" w14:textId="77777777" w:rsidR="00621328" w:rsidRPr="00145D9B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145D9B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3DFEB81B" w:rsidR="006478C7" w:rsidRPr="00145D9B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 </w:t>
            </w:r>
            <w:r w:rsidR="005B1554">
              <w:rPr>
                <w:noProof/>
                <w:szCs w:val="24"/>
              </w:rPr>
              <w:t xml:space="preserve">Course Support Administrator </w:t>
            </w:r>
            <w:r w:rsidR="00E83461" w:rsidRPr="00E83461">
              <w:rPr>
                <w:noProof/>
                <w:szCs w:val="24"/>
              </w:rPr>
              <w:fldChar w:fldCharType="begin"/>
            </w:r>
            <w:r w:rsidR="00E83461" w:rsidRPr="00E83461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E83461">
              <w:rPr>
                <w:noProof/>
                <w:szCs w:val="24"/>
              </w:rPr>
              <w:fldChar w:fldCharType="end"/>
            </w:r>
          </w:p>
        </w:tc>
      </w:tr>
      <w:tr w:rsidR="006478C7" w:rsidRPr="00145D9B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484765DE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14:paraId="494F5456" w14:textId="72F293EF" w:rsidR="006478C7" w:rsidRPr="00145D9B" w:rsidRDefault="00CB1A32" w:rsidP="006478C7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and Wimbledon" w:value="Camberwell, Chelsea and Wimbledon"/>
                  <w:listItem w:displayText="Central Saint Martins" w:value="Central Sain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EndPr/>
              <w:sdtContent>
                <w:r w:rsidR="005B1554">
                  <w:rPr>
                    <w:szCs w:val="24"/>
                    <w:lang w:val="en-GB"/>
                  </w:rPr>
                  <w:t>Professional Service Operations</w:t>
                </w:r>
              </w:sdtContent>
            </w:sdt>
          </w:p>
        </w:tc>
      </w:tr>
      <w:tr w:rsidR="002E1968" w:rsidRPr="00B22824" w14:paraId="3863B781" w14:textId="77777777" w:rsidTr="00886B82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1D3334" w:rsidRDefault="002E1968" w:rsidP="00886B8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2EB9D807" w:rsidR="002E1968" w:rsidRPr="00B22824" w:rsidRDefault="005B1554" w:rsidP="00886B82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Academic Registry Course Support Service </w:t>
            </w:r>
          </w:p>
        </w:tc>
      </w:tr>
      <w:tr w:rsidR="00ED26E1" w:rsidRPr="00B22824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43B945F8" w:rsidR="00ED26E1" w:rsidRPr="00B22824" w:rsidRDefault="005B155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Assistant Head of Course Support </w:t>
            </w:r>
            <w:r w:rsidR="007930B7">
              <w:rPr>
                <w:bCs/>
                <w:szCs w:val="24"/>
                <w:lang w:val="en-GB"/>
              </w:rPr>
              <w:t xml:space="preserve">/ Course Support Manager </w:t>
            </w:r>
          </w:p>
        </w:tc>
      </w:tr>
      <w:tr w:rsidR="00ED26E1" w:rsidRPr="00145D9B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3F513CF1" w:rsidR="00ED26E1" w:rsidRPr="00145D9B" w:rsidRDefault="005B155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Permanent </w:t>
            </w:r>
          </w:p>
        </w:tc>
      </w:tr>
      <w:tr w:rsidR="00ED26E1" w:rsidRPr="00145D9B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1D3334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799C8C93" w14:textId="2E3778D8" w:rsidR="00ED26E1" w:rsidRPr="00145D9B" w:rsidRDefault="005B1554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35</w:t>
            </w:r>
            <w:r w:rsidR="00F21F15">
              <w:rPr>
                <w:szCs w:val="24"/>
                <w:lang w:val="en-GB"/>
              </w:rPr>
              <w:t xml:space="preserve"> hours per week, </w:t>
            </w:r>
            <w:r>
              <w:rPr>
                <w:szCs w:val="24"/>
                <w:lang w:val="en-GB"/>
              </w:rPr>
              <w:t>52</w:t>
            </w:r>
            <w:r w:rsidR="00F21F15">
              <w:rPr>
                <w:szCs w:val="24"/>
                <w:lang w:val="en-GB"/>
              </w:rPr>
              <w:t xml:space="preserve"> weeks per year</w:t>
            </w:r>
          </w:p>
        </w:tc>
      </w:tr>
      <w:tr w:rsidR="00C37015" w:rsidRPr="00145D9B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75D5DA0D" w:rsidR="00C37015" w:rsidRPr="00145D9B" w:rsidRDefault="00CB1A32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EndPr/>
              <w:sdtContent>
                <w:r w:rsidR="005B1554">
                  <w:rPr>
                    <w:szCs w:val="24"/>
                    <w:lang w:val="en-GB"/>
                  </w:rPr>
                  <w:t>Grade 3</w:t>
                </w:r>
              </w:sdtContent>
            </w:sdt>
          </w:p>
        </w:tc>
      </w:tr>
      <w:tr w:rsidR="00C37015" w:rsidRPr="00145D9B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="00FE19AA" w:rsidRPr="001D3334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5D6F1879" w:rsidR="00C37015" w:rsidRPr="00145D9B" w:rsidRDefault="005B1554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£ per annum </w:t>
            </w:r>
            <w:r>
              <w:br/>
            </w:r>
            <w:r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>£32,624.00 - £39,342.00</w:t>
            </w:r>
          </w:p>
        </w:tc>
      </w:tr>
      <w:tr w:rsidR="00C37015" w:rsidRPr="00145D9B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30DAF282" w:rsidR="00C37015" w:rsidRPr="00145D9B" w:rsidRDefault="00CB1A32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- LCF East Bank Stratford/Home" w:value="Hybrid - LCF East Bank Stratford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Peckham Road, London UK" w:value="CCI - Peckham Road, London UK"/>
                  <w:listItem w:displayText="CCI - Eagle Wharf, London UK" w:value="CCI - Eagle Wharf, London UK"/>
                  <w:listItem w:displayText="CCI - Greencoat, London UK" w:value="CCI - Greencoat, London UK"/>
                  <w:listItem w:displayText="CCI - High Holborn, London UK" w:value="CCI - High Holborn, London UK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East Bank Stratford, London UK" w:value="LCF - East Bank Stratford, London UK"/>
                  <w:listItem w:displayText="Wimbledon College of Arts - Foundation School" w:value="Wimbledon College of Arts - Foundation School"/>
                </w:dropDownList>
              </w:sdtPr>
              <w:sdtEndPr/>
              <w:sdtContent>
                <w:r w:rsidR="005B1554">
                  <w:rPr>
                    <w:bCs/>
                    <w:szCs w:val="24"/>
                    <w:lang w:val="en-GB"/>
                  </w:rPr>
                  <w:t>UAL - Various sites, London UK</w:t>
                </w:r>
              </w:sdtContent>
            </w:sdt>
          </w:p>
        </w:tc>
      </w:tr>
      <w:tr w:rsidR="00F271AE" w:rsidRPr="00145D9B" w14:paraId="2A62FA8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5CC67B61" w14:textId="05A0D3EE" w:rsidR="00F271AE" w:rsidRPr="001D3334" w:rsidRDefault="00F271AE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vAlign w:val="center"/>
          </w:tcPr>
          <w:p w14:paraId="4578124D" w14:textId="795A735C" w:rsidR="00F271AE" w:rsidRDefault="005B1554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  <w:bdr w:val="none" w:sz="0" w:space="0" w:color="auto" w:frame="1"/>
              </w:rPr>
              <w:t>001734</w:t>
            </w:r>
          </w:p>
        </w:tc>
      </w:tr>
    </w:tbl>
    <w:p w14:paraId="29DEEEFE" w14:textId="77777777" w:rsidR="00621328" w:rsidRPr="00F11071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Default="00621328" w:rsidP="00D65BD7">
      <w:pPr>
        <w:pStyle w:val="Heading3"/>
      </w:pPr>
      <w:r w:rsidRPr="00D65BD7">
        <w:t>Purpose of the role</w:t>
      </w:r>
    </w:p>
    <w:p w14:paraId="6F8A5D33" w14:textId="77777777" w:rsidR="005B1554" w:rsidRPr="00203F92" w:rsidRDefault="005B1554" w:rsidP="005B1554">
      <w:r w:rsidRPr="78ED934E">
        <w:t>To provide full and comprehensive Course Support and record maintenance for a specified portfolio of courses, delivering excellent customer service in accordance with the procedures and regulation of UAL, and acting as the first point of contact for student enquiries.</w:t>
      </w:r>
    </w:p>
    <w:p w14:paraId="2A26663D" w14:textId="77777777" w:rsidR="005B1554" w:rsidRPr="00203F92" w:rsidRDefault="005B1554" w:rsidP="005B1554"/>
    <w:p w14:paraId="1EF4F1DD" w14:textId="1E2CFD9E" w:rsidR="005B1554" w:rsidRPr="005B1554" w:rsidRDefault="005B1554" w:rsidP="005B1554">
      <w:pPr>
        <w:pStyle w:val="Heading3"/>
        <w:rPr>
          <w:b w:val="0"/>
          <w:bCs/>
        </w:rPr>
      </w:pPr>
      <w:r w:rsidRPr="005B1554">
        <w:rPr>
          <w:b w:val="0"/>
          <w:bCs/>
        </w:rPr>
        <w:t xml:space="preserve">The role holder will be expected to contribute to excellent service delivery standards by providing information, support and high-quality customer service to academics and students in accordance with agreed standards to enhance the student </w:t>
      </w:r>
      <w:proofErr w:type="gramStart"/>
      <w:r w:rsidRPr="005B1554">
        <w:rPr>
          <w:b w:val="0"/>
          <w:bCs/>
        </w:rPr>
        <w:t>experience</w:t>
      </w:r>
      <w:proofErr w:type="gramEnd"/>
    </w:p>
    <w:p w14:paraId="2B203200" w14:textId="77777777" w:rsidR="004F4F7F" w:rsidRDefault="004F4F7F" w:rsidP="00D65BD7">
      <w:pPr>
        <w:pStyle w:val="Heading3"/>
      </w:pPr>
      <w:r w:rsidRPr="00145D9B">
        <w:t>Key duties and responsibilities</w:t>
      </w:r>
    </w:p>
    <w:p w14:paraId="41B33885" w14:textId="77777777" w:rsidR="005B1554" w:rsidRPr="00A46011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/>
        </w:rPr>
      </w:pPr>
      <w:r w:rsidRPr="00203F92">
        <w:rPr>
          <w:color w:val="000000" w:themeColor="text1"/>
        </w:rPr>
        <w:t xml:space="preserve">Assisting academic course team members and students, to help deliver a high-quality student </w:t>
      </w:r>
      <w:proofErr w:type="gramStart"/>
      <w:r w:rsidRPr="00203F92">
        <w:rPr>
          <w:color w:val="000000" w:themeColor="text1"/>
        </w:rPr>
        <w:t>experience</w:t>
      </w:r>
      <w:proofErr w:type="gramEnd"/>
      <w:r w:rsidRPr="00203F92">
        <w:rPr>
          <w:color w:val="000000" w:themeColor="text1"/>
        </w:rPr>
        <w:t xml:space="preserve"> </w:t>
      </w:r>
    </w:p>
    <w:p w14:paraId="138C2B2C" w14:textId="77777777" w:rsidR="005B1554" w:rsidRPr="00A46011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Providing a seamless and excellent customer service to staff and students</w:t>
      </w:r>
    </w:p>
    <w:p w14:paraId="0360FD32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i/>
          <w:iCs/>
        </w:rPr>
      </w:pPr>
      <w:bookmarkStart w:id="0" w:name="_Hlk94563264"/>
      <w:r w:rsidRPr="604E60F4">
        <w:t xml:space="preserve">Responding to student queries and on course enquiries via email, Moodle, </w:t>
      </w:r>
      <w:proofErr w:type="gramStart"/>
      <w:r w:rsidRPr="604E60F4">
        <w:t>phone</w:t>
      </w:r>
      <w:proofErr w:type="gramEnd"/>
      <w:r w:rsidRPr="604E60F4">
        <w:t xml:space="preserve"> and face to face</w:t>
      </w:r>
      <w:bookmarkEnd w:id="0"/>
      <w:r>
        <w:t xml:space="preserve"> to provide advice, guidance and signposting as appropriate.</w:t>
      </w:r>
    </w:p>
    <w:p w14:paraId="3ADE2235" w14:textId="77777777" w:rsidR="005B1554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>
        <w:t>Supporting course level communication to students through a variety of channels including Moodle,</w:t>
      </w:r>
      <w:r w:rsidRPr="794634FD">
        <w:t xml:space="preserve"> and a</w:t>
      </w:r>
      <w:r>
        <w:t>cting</w:t>
      </w:r>
      <w:r w:rsidRPr="794634FD">
        <w:t xml:space="preserve"> as an interface between staff and students, referring enquiries to the appropriate point of contact or specialist services</w:t>
      </w:r>
    </w:p>
    <w:p w14:paraId="76D32A2F" w14:textId="77777777" w:rsidR="005B1554" w:rsidRPr="00ED0D0C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Assisting course teams in the maintenance and population of course Moodle pages</w:t>
      </w:r>
      <w:r>
        <w:rPr>
          <w:bCs/>
        </w:rPr>
        <w:t>.</w:t>
      </w:r>
    </w:p>
    <w:p w14:paraId="1E065299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  <w:i/>
          <w:iCs/>
        </w:rPr>
      </w:pPr>
      <w:r w:rsidRPr="00203F92">
        <w:rPr>
          <w:bCs/>
        </w:rPr>
        <w:t>Supporting the monitoring of student attendance including collection of attendance data</w:t>
      </w:r>
      <w:r>
        <w:rPr>
          <w:bCs/>
        </w:rPr>
        <w:t>.</w:t>
      </w:r>
    </w:p>
    <w:p w14:paraId="739B856E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5430AA6">
        <w:t>Assisting course teams with students' tutorial</w:t>
      </w:r>
      <w:r>
        <w:t xml:space="preserve"> organization, maintain records of attendance</w:t>
      </w:r>
      <w:r w:rsidRPr="75430AA6">
        <w:t xml:space="preserve"> and</w:t>
      </w:r>
      <w:r>
        <w:t xml:space="preserve"> helping with</w:t>
      </w:r>
      <w:r w:rsidRPr="75430AA6">
        <w:t xml:space="preserve"> associated communications as </w:t>
      </w:r>
      <w:proofErr w:type="gramStart"/>
      <w:r w:rsidRPr="75430AA6">
        <w:t>required</w:t>
      </w:r>
      <w:proofErr w:type="gramEnd"/>
    </w:p>
    <w:p w14:paraId="305AC29A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lastRenderedPageBreak/>
        <w:t xml:space="preserve">Working with course teams to </w:t>
      </w:r>
      <w:proofErr w:type="spellStart"/>
      <w:r w:rsidRPr="78ED934E">
        <w:t>organise</w:t>
      </w:r>
      <w:proofErr w:type="spellEnd"/>
      <w:r w:rsidRPr="78ED934E">
        <w:t xml:space="preserve"> student submission of work for assessment as required.</w:t>
      </w:r>
    </w:p>
    <w:p w14:paraId="24E8485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>
        <w:rPr>
          <w:bCs/>
        </w:rPr>
        <w:t xml:space="preserve">Working with course teams to organize student </w:t>
      </w:r>
      <w:proofErr w:type="gramStart"/>
      <w:r>
        <w:rPr>
          <w:bCs/>
        </w:rPr>
        <w:t>group</w:t>
      </w:r>
      <w:proofErr w:type="gramEnd"/>
      <w:r>
        <w:rPr>
          <w:bCs/>
        </w:rPr>
        <w:t xml:space="preserve"> and sub-group allocation. </w:t>
      </w:r>
      <w:r w:rsidRPr="00203F92">
        <w:rPr>
          <w:bCs/>
        </w:rPr>
        <w:t xml:space="preserve">Producing student lists and registers as required by the course </w:t>
      </w:r>
      <w:proofErr w:type="gramStart"/>
      <w:r w:rsidRPr="00203F92">
        <w:rPr>
          <w:bCs/>
        </w:rPr>
        <w:t>team</w:t>
      </w:r>
      <w:proofErr w:type="gramEnd"/>
    </w:p>
    <w:p w14:paraId="7E2B1201" w14:textId="77777777" w:rsidR="005B1554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t>Supporting course level activities including (but not limited to) student events, trips, external speakers, room bookings and team meetings. Assisting with course organization including through development of course calendars.</w:t>
      </w:r>
    </w:p>
    <w:p w14:paraId="555EB49C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t xml:space="preserve">Supporting preparation of teaching materials including unit guides and handouts. Assisting course teams with stationery and consumables </w:t>
      </w:r>
      <w:proofErr w:type="gramStart"/>
      <w:r w:rsidRPr="78ED934E">
        <w:t>orders, and</w:t>
      </w:r>
      <w:proofErr w:type="gramEnd"/>
      <w:r w:rsidRPr="78ED934E">
        <w:t xml:space="preserve"> providing support with financial administration as required.   </w:t>
      </w:r>
    </w:p>
    <w:p w14:paraId="2D43B57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Assisting course teams with the organization of degree shows</w:t>
      </w:r>
    </w:p>
    <w:p w14:paraId="199471B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>
        <w:t>As part of UAL Academic Registry, a</w:t>
      </w:r>
      <w:r w:rsidRPr="019BA356">
        <w:t xml:space="preserve">ssisting colleagues in other areas </w:t>
      </w:r>
      <w:proofErr w:type="gramStart"/>
      <w:r w:rsidRPr="019BA356">
        <w:t>as</w:t>
      </w:r>
      <w:proofErr w:type="gramEnd"/>
      <w:r w:rsidRPr="019BA356">
        <w:t xml:space="preserve"> required to facilitate University-wide activities such as graduation and enrolment.</w:t>
      </w:r>
    </w:p>
    <w:p w14:paraId="67D3C180" w14:textId="124C2867" w:rsidR="005B1554" w:rsidRPr="007930B7" w:rsidRDefault="005B1554" w:rsidP="00D65BD7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Ensuring familiarity with agreed processes and procedures, providing a consistent approach to students and course teams</w:t>
      </w:r>
    </w:p>
    <w:p w14:paraId="4EEACA21" w14:textId="77777777" w:rsidR="00F11071" w:rsidRPr="00D65BD7" w:rsidRDefault="00F11071" w:rsidP="00D65BD7">
      <w:pPr>
        <w:pStyle w:val="Heading3"/>
      </w:pPr>
      <w:r w:rsidRPr="00145D9B">
        <w:t>Key working relationships</w:t>
      </w:r>
    </w:p>
    <w:p w14:paraId="5391DBED" w14:textId="16A5BDBE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>Assistant Head of Course Support</w:t>
      </w:r>
    </w:p>
    <w:p w14:paraId="78800B27" w14:textId="2D2DDD5C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>Course Support Manager</w:t>
      </w:r>
    </w:p>
    <w:p w14:paraId="3FF0A286" w14:textId="71512501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 xml:space="preserve">Course Support Team </w:t>
      </w:r>
    </w:p>
    <w:p w14:paraId="14B6FFC4" w14:textId="77777777" w:rsidR="007930B7" w:rsidRPr="00445C35" w:rsidRDefault="007930B7" w:rsidP="007930B7">
      <w:pPr>
        <w:widowControl/>
        <w:numPr>
          <w:ilvl w:val="0"/>
          <w:numId w:val="24"/>
        </w:numPr>
        <w:autoSpaceDE/>
        <w:autoSpaceDN/>
      </w:pPr>
      <w:r w:rsidRPr="00445C35">
        <w:t>Programme Directors</w:t>
      </w:r>
    </w:p>
    <w:p w14:paraId="4B7EB05C" w14:textId="77777777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 w:rsidRPr="00445C35">
        <w:t>Course Leaders</w:t>
      </w:r>
    </w:p>
    <w:p w14:paraId="56408F10" w14:textId="77777777" w:rsidR="007930B7" w:rsidRPr="00445C35" w:rsidRDefault="007930B7" w:rsidP="007930B7">
      <w:pPr>
        <w:widowControl/>
        <w:numPr>
          <w:ilvl w:val="0"/>
          <w:numId w:val="24"/>
        </w:numPr>
        <w:autoSpaceDE/>
        <w:autoSpaceDN/>
      </w:pPr>
      <w:r>
        <w:t>Course Teams</w:t>
      </w:r>
    </w:p>
    <w:p w14:paraId="05BD4A42" w14:textId="0E215A6D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 w:rsidRPr="67416611">
        <w:t>University Academic Registry</w:t>
      </w:r>
      <w:r>
        <w:t xml:space="preserve"> Teams</w:t>
      </w:r>
    </w:p>
    <w:p w14:paraId="6A66CD5E" w14:textId="71E94FEB" w:rsidR="00621328" w:rsidRPr="00D65BD7" w:rsidRDefault="00621328" w:rsidP="00D65BD7">
      <w:pPr>
        <w:pStyle w:val="Heading3"/>
      </w:pPr>
      <w:r w:rsidRPr="00145D9B">
        <w:t>General duties</w:t>
      </w:r>
    </w:p>
    <w:p w14:paraId="04E17CD9" w14:textId="7C46EFD3" w:rsidR="00621328" w:rsidRPr="00145D9B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14:paraId="597F414F" w14:textId="77777777" w:rsidR="00621328" w:rsidRPr="00145D9B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14:paraId="01F9618C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14:paraId="571FF646" w14:textId="20BFD323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r:id="rId16" w:history="1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="006D59BF" w:rsidRPr="005274F8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14:paraId="0037C10A" w14:textId="55E5DB9A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Undertake continuous personal and professional development, and to support it for any staff you manage through effective use of the University’s </w:t>
      </w:r>
      <w:r w:rsidR="009F43E5" w:rsidRPr="002D5F90">
        <w:rPr>
          <w:szCs w:val="24"/>
        </w:rPr>
        <w:t>Planning and Review Conversations (PRC)</w:t>
      </w:r>
      <w:r w:rsidR="009F43E5">
        <w:rPr>
          <w:szCs w:val="24"/>
        </w:rPr>
        <w:t xml:space="preserve"> </w:t>
      </w:r>
      <w:r w:rsidRPr="005274F8">
        <w:rPr>
          <w:szCs w:val="24"/>
        </w:rPr>
        <w:t>scheme and staff development opportunities.</w:t>
      </w:r>
      <w:r w:rsidRPr="005274F8">
        <w:rPr>
          <w:szCs w:val="24"/>
          <w:lang w:val="en-GB"/>
        </w:rPr>
        <w:t> </w:t>
      </w:r>
    </w:p>
    <w:p w14:paraId="75F54C6F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5274F8">
        <w:rPr>
          <w:szCs w:val="24"/>
        </w:rPr>
        <w:t>organisational</w:t>
      </w:r>
      <w:proofErr w:type="spellEnd"/>
      <w:r w:rsidRPr="005274F8">
        <w:rPr>
          <w:szCs w:val="24"/>
        </w:rPr>
        <w:t xml:space="preserve"> effectiveness.</w:t>
      </w:r>
      <w:r w:rsidRPr="005274F8">
        <w:rPr>
          <w:szCs w:val="24"/>
          <w:lang w:val="en-GB"/>
        </w:rPr>
        <w:t> </w:t>
      </w:r>
    </w:p>
    <w:p w14:paraId="5E823A2E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14:paraId="70E59F78" w14:textId="1C050252" w:rsidR="004D569B" w:rsidRPr="00145D9B" w:rsidRDefault="00621328" w:rsidP="004D569B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Contribute to the </w:t>
      </w:r>
      <w:r w:rsidR="00D65BD7">
        <w:rPr>
          <w:szCs w:val="24"/>
        </w:rPr>
        <w:t>University’s</w:t>
      </w:r>
      <w:r w:rsidRPr="0082195A">
        <w:rPr>
          <w:szCs w:val="24"/>
        </w:rPr>
        <w:t xml:space="preserve"> </w:t>
      </w:r>
      <w:hyperlink r:id="rId17" w:history="1">
        <w:r w:rsidRPr="00D65BD7">
          <w:rPr>
            <w:rStyle w:val="Hyperlink"/>
            <w:color w:val="auto"/>
            <w:szCs w:val="24"/>
          </w:rPr>
          <w:t>Climate Action Plan</w:t>
        </w:r>
      </w:hyperlink>
      <w:r w:rsidRPr="0082195A">
        <w:rPr>
          <w:szCs w:val="24"/>
        </w:rPr>
        <w:t xml:space="preserve"> </w:t>
      </w:r>
      <w:r w:rsidR="00EF1CC7" w:rsidRPr="0082195A">
        <w:rPr>
          <w:szCs w:val="24"/>
        </w:rPr>
        <w:t xml:space="preserve">and </w:t>
      </w:r>
      <w:hyperlink r:id="rId18" w:history="1">
        <w:r w:rsidR="00A92C19">
          <w:rPr>
            <w:rStyle w:val="Hyperlink"/>
            <w:color w:val="auto"/>
            <w:szCs w:val="24"/>
          </w:rPr>
          <w:t>Social Purpose Strategy</w:t>
        </w:r>
      </w:hyperlink>
      <w:r w:rsidR="00EF1CC7" w:rsidRPr="0082195A">
        <w:rPr>
          <w:szCs w:val="24"/>
        </w:rPr>
        <w:t xml:space="preserve"> </w:t>
      </w:r>
      <w:r w:rsidRPr="005274F8">
        <w:rPr>
          <w:szCs w:val="24"/>
        </w:rPr>
        <w:t xml:space="preserve">which sets out our principles, commitments and goals towards climate justice and our socio-environmental </w:t>
      </w:r>
      <w:r w:rsidRPr="00145D9B">
        <w:rPr>
          <w:szCs w:val="24"/>
        </w:rPr>
        <w:t>purpose.</w:t>
      </w:r>
      <w:r w:rsidRPr="00145D9B">
        <w:rPr>
          <w:szCs w:val="24"/>
          <w:lang w:val="en-GB"/>
        </w:rPr>
        <w:t> </w:t>
      </w:r>
    </w:p>
    <w:p w14:paraId="1CDE6426" w14:textId="77777777" w:rsidR="004D569B" w:rsidRPr="00145D9B" w:rsidRDefault="004D569B" w:rsidP="004D569B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 xml:space="preserve">You may be required to work such additional/different hours as may from time to time be necessary for the proper and efficient discharge of duties which may include evenings, Saturdays, </w:t>
      </w:r>
      <w:proofErr w:type="gramStart"/>
      <w:r w:rsidRPr="00145D9B">
        <w:rPr>
          <w:szCs w:val="24"/>
          <w:lang w:val="en-GB"/>
        </w:rPr>
        <w:t>Sundays</w:t>
      </w:r>
      <w:proofErr w:type="gramEnd"/>
      <w:r w:rsidRPr="00145D9B">
        <w:rPr>
          <w:szCs w:val="24"/>
          <w:lang w:val="en-GB"/>
        </w:rPr>
        <w:t xml:space="preserve"> and bank holidays.</w:t>
      </w:r>
    </w:p>
    <w:p w14:paraId="290ED0A9" w14:textId="5D75988F" w:rsidR="004D569B" w:rsidRPr="00145D9B" w:rsidRDefault="004D569B" w:rsidP="004D569B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You may be required to regularly travel to other sites and internationally as necessary.</w:t>
      </w:r>
    </w:p>
    <w:p w14:paraId="51480F19" w14:textId="77777777" w:rsidR="00E0257E" w:rsidRDefault="00E0257E" w:rsidP="00100D79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60B448A1" w14:textId="1D54F658" w:rsidR="00621328" w:rsidRPr="00145D9B" w:rsidRDefault="00621328" w:rsidP="00100D79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br w:type="page"/>
      </w:r>
    </w:p>
    <w:p w14:paraId="00FA0D7B" w14:textId="77777777" w:rsidR="00D47477" w:rsidRDefault="00D47477" w:rsidP="00412719">
      <w:pPr>
        <w:pStyle w:val="Heading1"/>
        <w:spacing w:before="0" w:after="360"/>
        <w:ind w:left="0"/>
        <w:rPr>
          <w:lang w:val="en-GB"/>
        </w:rPr>
        <w:sectPr w:rsidR="00D47477" w:rsidSect="001575F9">
          <w:headerReference w:type="default" r:id="rId19"/>
          <w:footerReference w:type="default" r:id="rId20"/>
          <w:pgSz w:w="11910" w:h="16840" w:code="9"/>
          <w:pgMar w:top="1134" w:right="1134" w:bottom="1134" w:left="1134" w:header="0" w:footer="510" w:gutter="0"/>
          <w:cols w:space="2021"/>
          <w:docGrid w:linePitch="299"/>
        </w:sectPr>
      </w:pPr>
    </w:p>
    <w:p w14:paraId="7F5333B5" w14:textId="77777777" w:rsidR="00621328" w:rsidRPr="00145D9B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lastRenderedPageBreak/>
        <w:t>Person specification</w:t>
      </w:r>
    </w:p>
    <w:p w14:paraId="35F3A42F" w14:textId="3907FC84" w:rsidR="00621328" w:rsidRPr="00145D9B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="0051792A" w:rsidRPr="00145D9B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14:paraId="5EEE7B9C" w14:textId="7F5A872B" w:rsidR="00621328" w:rsidRPr="00D65BD7" w:rsidRDefault="00621328" w:rsidP="00D65BD7">
      <w:pPr>
        <w:pStyle w:val="Heading3"/>
      </w:pPr>
      <w:r w:rsidRPr="00145D9B">
        <w:t xml:space="preserve">Experience, knowledge and </w:t>
      </w:r>
      <w:proofErr w:type="gramStart"/>
      <w:r w:rsidRPr="00145D9B">
        <w:t>qualifications</w:t>
      </w:r>
      <w:proofErr w:type="gramEnd"/>
    </w:p>
    <w:p w14:paraId="2A1F31EF" w14:textId="77777777" w:rsidR="007930B7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>A Level or equivalent qualification, or relevant experience</w:t>
      </w:r>
    </w:p>
    <w:p w14:paraId="15ECE7C9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  <w:rPr>
          <w:color w:val="000000"/>
          <w:lang w:eastAsia="en-GB"/>
        </w:rPr>
      </w:pPr>
    </w:p>
    <w:p w14:paraId="753EF656" w14:textId="77777777" w:rsidR="007930B7" w:rsidRPr="00725D3A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 xml:space="preserve">Experience of working in a front line, customer focused position preferably within Higher Education </w:t>
      </w:r>
      <w:r w:rsidRPr="003B4A2E">
        <w:rPr>
          <w:b/>
          <w:bCs/>
        </w:rPr>
        <w:t>(Desirable)</w:t>
      </w:r>
    </w:p>
    <w:p w14:paraId="427BC84B" w14:textId="77777777" w:rsidR="00725D3A" w:rsidRDefault="00725D3A" w:rsidP="00725D3A">
      <w:pPr>
        <w:pStyle w:val="ListParagraph"/>
      </w:pPr>
    </w:p>
    <w:p w14:paraId="4BA2E018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</w:pPr>
    </w:p>
    <w:p w14:paraId="0B7D48CA" w14:textId="77777777" w:rsidR="007930B7" w:rsidRPr="00725D3A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</w:pPr>
      <w:r w:rsidRPr="003B4A2E">
        <w:rPr>
          <w:rFonts w:eastAsiaTheme="minorEastAsia"/>
        </w:rPr>
        <w:t>Demonstrates a good understanding of and commitment to excellent customer service.</w:t>
      </w:r>
    </w:p>
    <w:p w14:paraId="3292DE0E" w14:textId="77777777" w:rsidR="00725D3A" w:rsidRPr="003B4A2E" w:rsidRDefault="00725D3A" w:rsidP="00725D3A">
      <w:pPr>
        <w:pStyle w:val="ListParagraph"/>
        <w:widowControl/>
        <w:autoSpaceDE/>
        <w:autoSpaceDN/>
        <w:spacing w:before="0" w:after="200" w:line="276" w:lineRule="auto"/>
        <w:ind w:left="360" w:firstLine="0"/>
        <w:contextualSpacing/>
      </w:pPr>
    </w:p>
    <w:p w14:paraId="1983828A" w14:textId="18BB7451" w:rsidR="007930B7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 xml:space="preserve">Ability to use a range of Microsoft Office </w:t>
      </w:r>
      <w:proofErr w:type="gramStart"/>
      <w:r w:rsidRPr="003B4A2E">
        <w:t>applications</w:t>
      </w:r>
      <w:proofErr w:type="gramEnd"/>
    </w:p>
    <w:p w14:paraId="3DB32A8E" w14:textId="77777777" w:rsidR="00725D3A" w:rsidRDefault="00725D3A" w:rsidP="00725D3A">
      <w:pPr>
        <w:pStyle w:val="ListParagraph"/>
      </w:pPr>
    </w:p>
    <w:p w14:paraId="6DB7C2A5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</w:pPr>
    </w:p>
    <w:p w14:paraId="7E08F605" w14:textId="140BA631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>Experience in using virtual learning environments such as Moodle.</w:t>
      </w:r>
    </w:p>
    <w:p w14:paraId="38D322AA" w14:textId="7A3EE964" w:rsidR="00621328" w:rsidRPr="00D65BD7" w:rsidRDefault="00621328" w:rsidP="00D65BD7">
      <w:pPr>
        <w:pStyle w:val="Heading3"/>
      </w:pPr>
      <w:r w:rsidRPr="00145D9B">
        <w:t>Communication skills</w:t>
      </w:r>
    </w:p>
    <w:p w14:paraId="36CE520E" w14:textId="77777777" w:rsidR="007930B7" w:rsidRPr="003B4A2E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color w:val="000000"/>
        </w:rPr>
        <w:t xml:space="preserve">Communicates effectively orally, in writing and/or using visual </w:t>
      </w:r>
      <w:proofErr w:type="gramStart"/>
      <w:r w:rsidRPr="003B4A2E">
        <w:rPr>
          <w:color w:val="000000"/>
        </w:rPr>
        <w:t>media</w:t>
      </w:r>
      <w:proofErr w:type="gramEnd"/>
    </w:p>
    <w:p w14:paraId="242EA327" w14:textId="77777777" w:rsidR="007930B7" w:rsidRPr="003B4A2E" w:rsidRDefault="007930B7" w:rsidP="00725D3A">
      <w:pPr>
        <w:rPr>
          <w:color w:val="000000"/>
        </w:rPr>
      </w:pPr>
    </w:p>
    <w:p w14:paraId="2C35CE42" w14:textId="77777777" w:rsidR="007930B7" w:rsidRPr="003B4A2E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color w:val="000000"/>
        </w:rPr>
        <w:t xml:space="preserve">Has experience of compiling own correspondence; data entry and producing letters / </w:t>
      </w:r>
      <w:proofErr w:type="gramStart"/>
      <w:r w:rsidRPr="003B4A2E">
        <w:rPr>
          <w:color w:val="000000"/>
        </w:rPr>
        <w:t>emails</w:t>
      </w:r>
      <w:proofErr w:type="gramEnd"/>
      <w:r w:rsidRPr="003B4A2E">
        <w:rPr>
          <w:color w:val="000000"/>
        </w:rPr>
        <w:t xml:space="preserve"> </w:t>
      </w:r>
    </w:p>
    <w:p w14:paraId="27369192" w14:textId="77777777" w:rsidR="007930B7" w:rsidRPr="003B4A2E" w:rsidRDefault="007930B7" w:rsidP="00725D3A">
      <w:pPr>
        <w:rPr>
          <w:color w:val="000000"/>
        </w:rPr>
      </w:pPr>
    </w:p>
    <w:p w14:paraId="16E5AF8C" w14:textId="392EE604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lang w:eastAsia="en-GB"/>
        </w:rPr>
        <w:t xml:space="preserve">Ability to communicate with a diverse set of stakeholders via both spoken and written </w:t>
      </w:r>
      <w:proofErr w:type="gramStart"/>
      <w:r w:rsidRPr="003B4A2E">
        <w:rPr>
          <w:lang w:eastAsia="en-GB"/>
        </w:rPr>
        <w:t>communications</w:t>
      </w:r>
      <w:proofErr w:type="gramEnd"/>
    </w:p>
    <w:p w14:paraId="16A1902A" w14:textId="440E14E2" w:rsidR="00621328" w:rsidRPr="00145D9B" w:rsidRDefault="00621328" w:rsidP="00725D3A">
      <w:pPr>
        <w:pStyle w:val="Heading3"/>
      </w:pPr>
      <w:r w:rsidRPr="00145D9B">
        <w:t>Leadership and management</w:t>
      </w:r>
      <w:r w:rsidR="00725D3A">
        <w:t xml:space="preserve"> </w:t>
      </w:r>
      <w:r w:rsidR="007930B7">
        <w:t>N/A</w:t>
      </w:r>
    </w:p>
    <w:p w14:paraId="21E5D034" w14:textId="3C03A75E" w:rsidR="00621328" w:rsidRPr="002D62A5" w:rsidRDefault="00621328" w:rsidP="00725D3A">
      <w:pPr>
        <w:pStyle w:val="Heading3"/>
      </w:pPr>
      <w:r w:rsidRPr="00145D9B">
        <w:t>Research, teaching and learnin</w:t>
      </w:r>
      <w:r w:rsidR="00625F97">
        <w:t xml:space="preserve">g or Professional </w:t>
      </w:r>
      <w:proofErr w:type="spellStart"/>
      <w:proofErr w:type="gramStart"/>
      <w:r w:rsidR="00625F97">
        <w:t>practice</w:t>
      </w:r>
      <w:r w:rsidR="003B4B7F" w:rsidRPr="003B4B7F">
        <w:rPr>
          <w:color w:val="FFFFFF" w:themeColor="background1"/>
        </w:rPr>
        <w:t>.</w:t>
      </w:r>
      <w:r w:rsidR="007930B7">
        <w:t>N</w:t>
      </w:r>
      <w:proofErr w:type="spellEnd"/>
      <w:proofErr w:type="gramEnd"/>
      <w:r w:rsidR="007930B7">
        <w:t>/A</w:t>
      </w:r>
    </w:p>
    <w:p w14:paraId="08713209" w14:textId="620E2699" w:rsidR="00621328" w:rsidRPr="00145D9B" w:rsidRDefault="00621328" w:rsidP="00D65BD7">
      <w:pPr>
        <w:pStyle w:val="Heading3"/>
      </w:pPr>
      <w:r w:rsidRPr="00145D9B">
        <w:t xml:space="preserve">Planning and managing </w:t>
      </w:r>
      <w:proofErr w:type="gramStart"/>
      <w:r w:rsidRPr="00145D9B">
        <w:t>resources</w:t>
      </w:r>
      <w:proofErr w:type="gramEnd"/>
    </w:p>
    <w:p w14:paraId="79994042" w14:textId="53C6BB54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 xml:space="preserve">Plans, </w:t>
      </w:r>
      <w:proofErr w:type="spellStart"/>
      <w:proofErr w:type="gramStart"/>
      <w:r w:rsidRPr="003B4A2E">
        <w:rPr>
          <w:color w:val="000000"/>
          <w:lang w:eastAsia="en-GB"/>
        </w:rPr>
        <w:t>prioritises</w:t>
      </w:r>
      <w:proofErr w:type="spellEnd"/>
      <w:proofErr w:type="gramEnd"/>
      <w:r w:rsidRPr="003B4A2E">
        <w:rPr>
          <w:color w:val="000000"/>
          <w:lang w:eastAsia="en-GB"/>
        </w:rPr>
        <w:t xml:space="preserve"> and </w:t>
      </w:r>
      <w:proofErr w:type="spellStart"/>
      <w:r w:rsidRPr="003B4A2E">
        <w:rPr>
          <w:color w:val="000000"/>
          <w:lang w:eastAsia="en-GB"/>
        </w:rPr>
        <w:t>organises</w:t>
      </w:r>
      <w:proofErr w:type="spellEnd"/>
      <w:r w:rsidRPr="003B4A2E">
        <w:rPr>
          <w:color w:val="000000"/>
          <w:lang w:eastAsia="en-GB"/>
        </w:rPr>
        <w:t xml:space="preserve"> work to achieve objectives on time.</w:t>
      </w:r>
    </w:p>
    <w:p w14:paraId="07431EA3" w14:textId="7A5BB7FC" w:rsidR="00621328" w:rsidRPr="00145D9B" w:rsidRDefault="00621328" w:rsidP="00D65BD7">
      <w:pPr>
        <w:pStyle w:val="Heading3"/>
      </w:pPr>
      <w:r w:rsidRPr="00145D9B">
        <w:t>Teamwork</w:t>
      </w:r>
    </w:p>
    <w:p w14:paraId="34FB1407" w14:textId="5542F882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>Works collaboratively in a team and where appropriate across or with different professional groups.</w:t>
      </w:r>
    </w:p>
    <w:p w14:paraId="1F3C2EF4" w14:textId="503073D1" w:rsidR="00621328" w:rsidRPr="00145D9B" w:rsidRDefault="002D62A5" w:rsidP="00D65BD7">
      <w:pPr>
        <w:pStyle w:val="Heading3"/>
        <w:rPr>
          <w:bCs/>
        </w:rPr>
      </w:pPr>
      <w:r>
        <w:t>Student experience or c</w:t>
      </w:r>
      <w:r w:rsidR="00621328" w:rsidRPr="00145D9B">
        <w:t>ustomer service</w:t>
      </w:r>
    </w:p>
    <w:p w14:paraId="62E21B62" w14:textId="3E36C383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 xml:space="preserve">Provides a positive and responsive student or customer service - </w:t>
      </w:r>
      <w:r w:rsidRPr="003B4A2E">
        <w:rPr>
          <w:lang w:eastAsia="en-GB"/>
        </w:rPr>
        <w:t>experience of providing a student facing, user centered service.</w:t>
      </w:r>
    </w:p>
    <w:p w14:paraId="17416927" w14:textId="2B122511" w:rsidR="00621328" w:rsidRPr="00145D9B" w:rsidRDefault="00621328" w:rsidP="00D65BD7">
      <w:pPr>
        <w:pStyle w:val="Heading3"/>
        <w:rPr>
          <w:bCs/>
        </w:rPr>
      </w:pPr>
      <w:r w:rsidRPr="00145D9B">
        <w:t>Creativity, innovation and problem-solving</w:t>
      </w:r>
    </w:p>
    <w:p w14:paraId="520E80AF" w14:textId="77777777" w:rsidR="007930B7" w:rsidRPr="003B4A2E" w:rsidRDefault="007930B7" w:rsidP="007930B7">
      <w:pPr>
        <w:pStyle w:val="ListParagraph"/>
        <w:widowControl/>
        <w:numPr>
          <w:ilvl w:val="0"/>
          <w:numId w:val="25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 xml:space="preserve">Uses initiative or creativity to resolve </w:t>
      </w:r>
      <w:proofErr w:type="gramStart"/>
      <w:r w:rsidRPr="003B4A2E">
        <w:rPr>
          <w:color w:val="000000"/>
          <w:lang w:eastAsia="en-GB"/>
        </w:rPr>
        <w:t>problems</w:t>
      </w:r>
      <w:proofErr w:type="gramEnd"/>
    </w:p>
    <w:p w14:paraId="09C65B7D" w14:textId="055197A8" w:rsidR="00E6200E" w:rsidRPr="009D25AB" w:rsidRDefault="00E6200E" w:rsidP="007930B7">
      <w:pPr>
        <w:pStyle w:val="BodyText"/>
        <w:spacing w:before="120" w:after="120" w:line="24" w:lineRule="atLeast"/>
        <w:ind w:left="360"/>
        <w:rPr>
          <w:szCs w:val="24"/>
          <w:lang w:val="en-GB"/>
        </w:rPr>
      </w:pPr>
    </w:p>
    <w:sectPr w:rsidR="00E6200E" w:rsidRPr="009D25AB" w:rsidSect="00D47477">
      <w:headerReference w:type="default" r:id="rId21"/>
      <w:footerReference w:type="default" r:id="rId22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5FC72" w14:textId="77777777" w:rsidR="0091272A" w:rsidRDefault="0091272A">
      <w:r>
        <w:separator/>
      </w:r>
    </w:p>
  </w:endnote>
  <w:endnote w:type="continuationSeparator" w:id="0">
    <w:p w14:paraId="1A5B50DB" w14:textId="77777777" w:rsidR="0091272A" w:rsidRDefault="009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EndPr/>
    <w:sdtContent>
      <w:p w14:paraId="1062211D" w14:textId="39573283" w:rsidR="00A37865" w:rsidRPr="00A37865" w:rsidRDefault="00A37865" w:rsidP="00A37865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14:paraId="09C65F2F" w14:textId="3C1791D8" w:rsidR="00E6200E" w:rsidRPr="00A37865" w:rsidRDefault="00A37865" w:rsidP="00A37865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EndPr/>
    <w:sdtContent>
      <w:p w14:paraId="1685D184" w14:textId="6510F0DE" w:rsidR="00D47477" w:rsidRDefault="00DB3E5D" w:rsidP="00D47477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6432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14:paraId="30319B48" w14:textId="2E50992C" w:rsidR="00251E25" w:rsidRPr="00D47477" w:rsidRDefault="001575F9" w:rsidP="00975F84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="00251E25" w:rsidRPr="00A37865">
          <w:rPr>
            <w:lang w:val="en-GB"/>
          </w:rPr>
          <w:fldChar w:fldCharType="begin"/>
        </w:r>
        <w:r w:rsidR="00251E25" w:rsidRPr="00A37865">
          <w:rPr>
            <w:lang w:val="en-GB"/>
          </w:rPr>
          <w:instrText xml:space="preserve"> PAGE </w:instrText>
        </w:r>
        <w:r w:rsidR="00251E25" w:rsidRPr="00A37865">
          <w:rPr>
            <w:lang w:val="en-GB"/>
          </w:rPr>
          <w:fldChar w:fldCharType="separate"/>
        </w:r>
        <w:r w:rsidR="00251E25" w:rsidRPr="00A37865">
          <w:rPr>
            <w:lang w:val="en-GB"/>
          </w:rPr>
          <w:t>2</w:t>
        </w:r>
        <w:r w:rsidR="00251E25" w:rsidRPr="00A3786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EndPr/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1DBB85F4" w:rsidR="00D47477" w:rsidRPr="00D47477" w:rsidRDefault="00DB3E5D" w:rsidP="00975F84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8480" behindDoc="1" locked="0" layoutInCell="1" allowOverlap="1" wp14:anchorId="0883721A" wp14:editId="6203A5B1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188580042" name="Picture 1885800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05AE4" w14:textId="77777777" w:rsidR="0091272A" w:rsidRDefault="0091272A">
      <w:r>
        <w:separator/>
      </w:r>
    </w:p>
  </w:footnote>
  <w:footnote w:type="continuationSeparator" w:id="0">
    <w:p w14:paraId="0AD5EB03" w14:textId="77777777" w:rsidR="0091272A" w:rsidRDefault="0091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55FC" w14:textId="3B3A3C78" w:rsidR="00F01354" w:rsidRPr="006F4486" w:rsidRDefault="00F01354" w:rsidP="00CB3E74">
    <w:pPr>
      <w:pStyle w:val="BodyText"/>
      <w:rPr>
        <w:sz w:val="22"/>
        <w:szCs w:val="72"/>
      </w:rPr>
    </w:pPr>
  </w:p>
  <w:p w14:paraId="09C65F2E" w14:textId="0D0B405A" w:rsidR="00E6200E" w:rsidRPr="006F4486" w:rsidRDefault="00E6200E" w:rsidP="00CB3E74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3F413" w14:textId="77777777" w:rsidR="00975F84" w:rsidRDefault="00975F84" w:rsidP="00B01A59">
    <w:pPr>
      <w:pStyle w:val="Header"/>
    </w:pPr>
  </w:p>
  <w:p w14:paraId="0090BB68" w14:textId="77777777" w:rsidR="00DB3E5D" w:rsidRDefault="00DB3E5D" w:rsidP="00B01A59">
    <w:pPr>
      <w:pStyle w:val="Header"/>
      <w:rPr>
        <w:szCs w:val="72"/>
      </w:rPr>
    </w:pPr>
  </w:p>
  <w:p w14:paraId="2C3FF273" w14:textId="7BB0E30C" w:rsidR="00251E25" w:rsidRPr="00B01A59" w:rsidRDefault="00DB3E5D" w:rsidP="00B01A59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14:paraId="7331CFBC" w14:textId="77777777" w:rsidR="00404C0F" w:rsidRDefault="00404C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B4125"/>
    <w:multiLevelType w:val="hybridMultilevel"/>
    <w:tmpl w:val="FA70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82D34"/>
    <w:multiLevelType w:val="hybridMultilevel"/>
    <w:tmpl w:val="CC2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45A7D"/>
    <w:multiLevelType w:val="hybridMultilevel"/>
    <w:tmpl w:val="649E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num w:numId="1" w16cid:durableId="952901785">
    <w:abstractNumId w:val="3"/>
  </w:num>
  <w:num w:numId="2" w16cid:durableId="1801533875">
    <w:abstractNumId w:val="2"/>
  </w:num>
  <w:num w:numId="3" w16cid:durableId="144393339">
    <w:abstractNumId w:val="6"/>
  </w:num>
  <w:num w:numId="4" w16cid:durableId="2112359815">
    <w:abstractNumId w:val="0"/>
  </w:num>
  <w:num w:numId="5" w16cid:durableId="1217938403">
    <w:abstractNumId w:val="24"/>
  </w:num>
  <w:num w:numId="6" w16cid:durableId="1999261195">
    <w:abstractNumId w:val="10"/>
  </w:num>
  <w:num w:numId="7" w16cid:durableId="1957062568">
    <w:abstractNumId w:val="4"/>
  </w:num>
  <w:num w:numId="8" w16cid:durableId="91631520">
    <w:abstractNumId w:val="13"/>
  </w:num>
  <w:num w:numId="9" w16cid:durableId="2125685560">
    <w:abstractNumId w:val="20"/>
  </w:num>
  <w:num w:numId="10" w16cid:durableId="510533799">
    <w:abstractNumId w:val="19"/>
  </w:num>
  <w:num w:numId="11" w16cid:durableId="1899707607">
    <w:abstractNumId w:val="11"/>
  </w:num>
  <w:num w:numId="12" w16cid:durableId="105857320">
    <w:abstractNumId w:val="22"/>
  </w:num>
  <w:num w:numId="13" w16cid:durableId="974985101">
    <w:abstractNumId w:val="17"/>
  </w:num>
  <w:num w:numId="14" w16cid:durableId="1480265980">
    <w:abstractNumId w:val="14"/>
  </w:num>
  <w:num w:numId="15" w16cid:durableId="1548494553">
    <w:abstractNumId w:val="16"/>
  </w:num>
  <w:num w:numId="16" w16cid:durableId="1281302990">
    <w:abstractNumId w:val="15"/>
  </w:num>
  <w:num w:numId="17" w16cid:durableId="23790736">
    <w:abstractNumId w:val="1"/>
  </w:num>
  <w:num w:numId="18" w16cid:durableId="1576010682">
    <w:abstractNumId w:val="23"/>
  </w:num>
  <w:num w:numId="19" w16cid:durableId="1160005195">
    <w:abstractNumId w:val="7"/>
  </w:num>
  <w:num w:numId="20" w16cid:durableId="188644545">
    <w:abstractNumId w:val="12"/>
  </w:num>
  <w:num w:numId="21" w16cid:durableId="748621740">
    <w:abstractNumId w:val="8"/>
  </w:num>
  <w:num w:numId="22" w16cid:durableId="1891770247">
    <w:abstractNumId w:val="18"/>
  </w:num>
  <w:num w:numId="23" w16cid:durableId="243611860">
    <w:abstractNumId w:val="21"/>
  </w:num>
  <w:num w:numId="24" w16cid:durableId="819687638">
    <w:abstractNumId w:val="5"/>
  </w:num>
  <w:num w:numId="25" w16cid:durableId="36919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3206"/>
    <w:rsid w:val="00100D79"/>
    <w:rsid w:val="00125DDA"/>
    <w:rsid w:val="00143C8D"/>
    <w:rsid w:val="0014449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F1D30"/>
    <w:rsid w:val="003F48F2"/>
    <w:rsid w:val="003F7C4A"/>
    <w:rsid w:val="00404C0F"/>
    <w:rsid w:val="00406196"/>
    <w:rsid w:val="00412719"/>
    <w:rsid w:val="00414996"/>
    <w:rsid w:val="004311F1"/>
    <w:rsid w:val="0046252F"/>
    <w:rsid w:val="0046534B"/>
    <w:rsid w:val="004658B7"/>
    <w:rsid w:val="0048636F"/>
    <w:rsid w:val="004A3A95"/>
    <w:rsid w:val="004B549B"/>
    <w:rsid w:val="004D553D"/>
    <w:rsid w:val="004D569B"/>
    <w:rsid w:val="004F4F7F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6E67"/>
    <w:rsid w:val="00537417"/>
    <w:rsid w:val="00544F89"/>
    <w:rsid w:val="00547878"/>
    <w:rsid w:val="00550CA0"/>
    <w:rsid w:val="005560C8"/>
    <w:rsid w:val="0056147A"/>
    <w:rsid w:val="00582FC0"/>
    <w:rsid w:val="00593DDA"/>
    <w:rsid w:val="005A13EB"/>
    <w:rsid w:val="005A1641"/>
    <w:rsid w:val="005A7104"/>
    <w:rsid w:val="005B1554"/>
    <w:rsid w:val="005B155A"/>
    <w:rsid w:val="005B2002"/>
    <w:rsid w:val="005B7FDF"/>
    <w:rsid w:val="005C0B53"/>
    <w:rsid w:val="005D0642"/>
    <w:rsid w:val="005D51D2"/>
    <w:rsid w:val="005E10FB"/>
    <w:rsid w:val="00605F2E"/>
    <w:rsid w:val="00607EAE"/>
    <w:rsid w:val="00621328"/>
    <w:rsid w:val="00625F97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C31F6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25D3A"/>
    <w:rsid w:val="007406EF"/>
    <w:rsid w:val="00747624"/>
    <w:rsid w:val="00755186"/>
    <w:rsid w:val="00762E63"/>
    <w:rsid w:val="00776F58"/>
    <w:rsid w:val="007930B7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69F6"/>
    <w:rsid w:val="00860530"/>
    <w:rsid w:val="0087161D"/>
    <w:rsid w:val="00872883"/>
    <w:rsid w:val="00874F28"/>
    <w:rsid w:val="008C02F6"/>
    <w:rsid w:val="008C3168"/>
    <w:rsid w:val="008E2C79"/>
    <w:rsid w:val="008E6FF1"/>
    <w:rsid w:val="00903F92"/>
    <w:rsid w:val="00906521"/>
    <w:rsid w:val="00912383"/>
    <w:rsid w:val="0091272A"/>
    <w:rsid w:val="00922237"/>
    <w:rsid w:val="00931785"/>
    <w:rsid w:val="00937B3F"/>
    <w:rsid w:val="00942EA6"/>
    <w:rsid w:val="00975F84"/>
    <w:rsid w:val="009774B5"/>
    <w:rsid w:val="009A1790"/>
    <w:rsid w:val="009A1934"/>
    <w:rsid w:val="009B0783"/>
    <w:rsid w:val="009D25AB"/>
    <w:rsid w:val="009E168D"/>
    <w:rsid w:val="009F0F8C"/>
    <w:rsid w:val="009F43E5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295A"/>
    <w:rsid w:val="00A62D90"/>
    <w:rsid w:val="00A64EF6"/>
    <w:rsid w:val="00A65684"/>
    <w:rsid w:val="00A8464F"/>
    <w:rsid w:val="00A92C19"/>
    <w:rsid w:val="00AC2F30"/>
    <w:rsid w:val="00AC734E"/>
    <w:rsid w:val="00AD0BD0"/>
    <w:rsid w:val="00AD14EB"/>
    <w:rsid w:val="00AD193F"/>
    <w:rsid w:val="00AE6A30"/>
    <w:rsid w:val="00AF2D43"/>
    <w:rsid w:val="00B01A59"/>
    <w:rsid w:val="00B163D8"/>
    <w:rsid w:val="00B22824"/>
    <w:rsid w:val="00B36705"/>
    <w:rsid w:val="00B94F96"/>
    <w:rsid w:val="00BE655D"/>
    <w:rsid w:val="00C14BA2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77DC"/>
    <w:rsid w:val="00CA0BC6"/>
    <w:rsid w:val="00CB1A32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E5E"/>
    <w:rsid w:val="00DB3E5D"/>
    <w:rsid w:val="00DD556F"/>
    <w:rsid w:val="00DE1DFD"/>
    <w:rsid w:val="00DE245A"/>
    <w:rsid w:val="00E0257E"/>
    <w:rsid w:val="00E20579"/>
    <w:rsid w:val="00E22BB8"/>
    <w:rsid w:val="00E53586"/>
    <w:rsid w:val="00E6200E"/>
    <w:rsid w:val="00E74974"/>
    <w:rsid w:val="00E81319"/>
    <w:rsid w:val="00E83461"/>
    <w:rsid w:val="00E967D6"/>
    <w:rsid w:val="00E96C9C"/>
    <w:rsid w:val="00E9715F"/>
    <w:rsid w:val="00EC1D3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34"/>
    <w:qFormat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character" w:customStyle="1" w:styleId="normaltextrun">
    <w:name w:val="normaltextrun"/>
    <w:basedOn w:val="DefaultParagraphFont"/>
    <w:rsid w:val="005B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rts.ac.uk/__data/assets/pdf_file/0024/411486/social-purpose-implementation-plan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rts.ac.uk/about-ual/climate-action-p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.ac.uk/about-ual/equality-and-diversity/charter-marks-and-membersh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RDefault="00BF4524" w:rsidP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B1D68"/>
    <w:rsid w:val="0039080B"/>
    <w:rsid w:val="006371E4"/>
    <w:rsid w:val="007B4BCA"/>
    <w:rsid w:val="007E38E8"/>
    <w:rsid w:val="007F0C9F"/>
    <w:rsid w:val="00864A45"/>
    <w:rsid w:val="008E61C9"/>
    <w:rsid w:val="00A6060F"/>
    <w:rsid w:val="00AD1212"/>
    <w:rsid w:val="00B6001B"/>
    <w:rsid w:val="00BF4524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nilyIsTemplate xmlns="96308c73-0f47-479a-94ca-23c59dc30276">true</UnilyIsTemplate>
    <TaxCatchAllLabel xmlns="96308c73-0f47-479a-94ca-23c59dc30276" xsi:nil="true"/>
    <_ip_UnifiedCompliancePolicyProperties xmlns="http://schemas.microsoft.com/sharepoint/v3" xsi:nil="true"/>
    <TaxCatchAll xmlns="96308c73-0f47-479a-94ca-23c59dc30276">
      <Value>29</Value>
      <Value>19</Value>
    </TaxCatchAll>
    <PublishingExpirationDate xmlns="http://schemas.microsoft.com/sharepoint/v3" xsi:nil="true"/>
    <lcf76f155ced4ddcb4097134ff3c332f xmlns="7b63c2a3-510e-46e8-8d15-47283a4cc845">
      <Terms xmlns="http://schemas.microsoft.com/office/infopath/2007/PartnerControls"/>
    </lcf76f155ced4ddcb4097134ff3c332f>
    <PublishingStartDate xmlns="http://schemas.microsoft.com/sharepoint/v3" xsi:nil="true"/>
    <UnilyIsFeaturedDocument xmlns="96308c73-0f47-479a-94ca-23c59dc30276" xsi:nil="true"/>
    <ae124f0e8ce647568719f8bafd2c3577 xmlns="96308c73-0f47-479a-94ca-23c59dc302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7bc2dae0-0675-4775-81fa-4fbbcf84dd44</TermId>
        </TermInfo>
        <TermInfo xmlns="http://schemas.microsoft.com/office/infopath/2007/PartnerControls">
          <TermName xmlns="http://schemas.microsoft.com/office/infopath/2007/PartnerControls">Recruiting</TermName>
          <TermId xmlns="http://schemas.microsoft.com/office/infopath/2007/PartnerControls">ca1e59e2-92fa-45eb-979c-a73cb4d0a7ce</TermId>
        </TermInfo>
      </Terms>
    </ae124f0e8ce647568719f8bafd2c3577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1AF254D1F6546B368B9CC98E7A02C" ma:contentTypeVersion="29" ma:contentTypeDescription="Create a new document." ma:contentTypeScope="" ma:versionID="857f42b3e306934fc9f2901dbd5d46d8">
  <xsd:schema xmlns:xsd="http://www.w3.org/2001/XMLSchema" xmlns:xs="http://www.w3.org/2001/XMLSchema" xmlns:p="http://schemas.microsoft.com/office/2006/metadata/properties" xmlns:ns1="http://schemas.microsoft.com/sharepoint/v3" xmlns:ns2="96308c73-0f47-479a-94ca-23c59dc30276" xmlns:ns3="7b63c2a3-510e-46e8-8d15-47283a4cc845" targetNamespace="http://schemas.microsoft.com/office/2006/metadata/properties" ma:root="true" ma:fieldsID="5e0328d50a50db002805d40c99008635" ns1:_="" ns2:_="" ns3:_="">
    <xsd:import namespace="http://schemas.microsoft.com/sharepoint/v3"/>
    <xsd:import namespace="96308c73-0f47-479a-94ca-23c59dc30276"/>
    <xsd:import namespace="7b63c2a3-510e-46e8-8d15-47283a4cc845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1:PublishingStartDate" minOccurs="0"/>
                <xsd:element ref="ns1:PublishingExpirationDate" minOccurs="0"/>
                <xsd:element ref="ns2:ae124f0e8ce647568719f8bafd2c3577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8c73-0f47-479a-94ca-23c59dc30276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2" nillable="true" ma:displayName="Is Featured Document" ma:internalName="UnilyIsFeaturedDocument" ma:readOnly="false">
      <xsd:simpleType>
        <xsd:restriction base="dms:Boolean"/>
      </xsd:simpleType>
    </xsd:element>
    <xsd:element name="UnilyIsTemplate" ma:index="3" nillable="true" ma:displayName="Is Template" ma:internalName="UnilyIsTemplate" ma:readOnly="false">
      <xsd:simpleType>
        <xsd:restriction base="dms:Boolean"/>
      </xsd:simpleType>
    </xsd:element>
    <xsd:element name="ae124f0e8ce647568719f8bafd2c3577" ma:index="12" ma:taxonomy="true" ma:internalName="ae124f0e8ce647568719f8bafd2c3577" ma:taxonomyFieldName="UnilyDocumentCategory" ma:displayName="Document Category" ma:readOnly="false" ma:default="" ma:fieldId="{ae124f0e-8ce6-4756-8719-f8bafd2c3577}" ma:taxonomyMulti="true" ma:sspId="aa4177f9-52a5-4023-b952-3a64f72acbf1" ma:termSetId="fb0a5e49-f46b-4b18-ad2b-6d9c3bf5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08d7579-9106-47cf-989f-aff3bec5858b}" ma:internalName="TaxCatchAll" ma:readOnly="false" ma:showField="CatchAllData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508d7579-9106-47cf-989f-aff3bec5858b}" ma:internalName="TaxCatchAllLabel" ma:readOnly="false" ma:showField="CatchAllDataLabel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c2a3-510e-46e8-8d15-47283a4cc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A3636-DF87-4D0A-9449-6BD9F86C7BB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7b63c2a3-510e-46e8-8d15-47283a4cc845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6308c73-0f47-479a-94ca-23c59dc3027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0AB7F-259F-4368-AB65-470CBCD19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08c73-0f47-479a-94ca-23c59dc30276"/>
    <ds:schemaRef ds:uri="7b63c2a3-510e-46e8-8d15-47283a4cc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UAL JD Template - Master Job Description</vt:lpstr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creator>Mark Kunaseelan</dc:creator>
  <cp:lastModifiedBy>Kerry Sullivan</cp:lastModifiedBy>
  <cp:revision>4</cp:revision>
  <cp:lastPrinted>2023-09-07T12:15:00Z</cp:lastPrinted>
  <dcterms:created xsi:type="dcterms:W3CDTF">2024-04-25T13:06:00Z</dcterms:created>
  <dcterms:modified xsi:type="dcterms:W3CDTF">2024-04-25T15:10:00Z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0x0101002801AF254D1F6546B368B9CC98E7A02C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